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137" w:type="dxa"/>
        <w:shd w:val="clear" w:color="auto" w:fill="C2D69B" w:themeFill="accent3" w:themeFillTint="99"/>
        <w:tblLook w:val="04A0" w:firstRow="1" w:lastRow="0" w:firstColumn="1" w:lastColumn="0" w:noHBand="0" w:noVBand="1"/>
      </w:tblPr>
      <w:tblGrid>
        <w:gridCol w:w="9137"/>
      </w:tblGrid>
      <w:tr w:rsidR="005318B6" w:rsidRPr="00B6726C" w:rsidTr="001F1376">
        <w:trPr>
          <w:trHeight w:val="4438"/>
        </w:trPr>
        <w:tc>
          <w:tcPr>
            <w:tcW w:w="9137" w:type="dxa"/>
            <w:shd w:val="clear" w:color="auto" w:fill="C2D69B" w:themeFill="accent3" w:themeFillTint="99"/>
            <w:vAlign w:val="center"/>
          </w:tcPr>
          <w:p w:rsidR="005318B6" w:rsidRPr="00B6726C" w:rsidRDefault="005318B6" w:rsidP="006A3A82">
            <w:pPr>
              <w:spacing w:line="280" w:lineRule="atLeast"/>
              <w:jc w:val="center"/>
              <w:rPr>
                <w:rFonts w:ascii="Arial" w:hAnsi="Arial" w:cs="Arial"/>
                <w:color w:val="000000"/>
                <w:sz w:val="56"/>
                <w:szCs w:val="72"/>
              </w:rPr>
            </w:pPr>
          </w:p>
          <w:p w:rsidR="00D00F54" w:rsidRPr="0056584F" w:rsidRDefault="001560F5" w:rsidP="006A3A82">
            <w:pPr>
              <w:spacing w:line="280" w:lineRule="atLeast"/>
              <w:jc w:val="center"/>
              <w:rPr>
                <w:rFonts w:ascii="Arial" w:hAnsi="Arial" w:cs="Arial"/>
                <w:b/>
                <w:color w:val="000000"/>
                <w:sz w:val="32"/>
                <w:szCs w:val="36"/>
              </w:rPr>
            </w:pPr>
            <w:r w:rsidRPr="0056584F">
              <w:rPr>
                <w:rFonts w:ascii="Arial" w:hAnsi="Arial" w:cs="Arial"/>
                <w:b/>
                <w:color w:val="000000"/>
                <w:sz w:val="32"/>
                <w:szCs w:val="36"/>
              </w:rPr>
              <w:t>Assessment</w:t>
            </w:r>
            <w:r w:rsidR="00192DA2" w:rsidRPr="0056584F">
              <w:rPr>
                <w:rFonts w:ascii="Arial" w:hAnsi="Arial" w:cs="Arial"/>
                <w:b/>
                <w:color w:val="000000"/>
                <w:sz w:val="32"/>
                <w:szCs w:val="36"/>
              </w:rPr>
              <w:t xml:space="preserve"> IBS 1.4</w:t>
            </w:r>
          </w:p>
          <w:p w:rsidR="00D00F54" w:rsidRPr="0056584F" w:rsidRDefault="00D00F54" w:rsidP="006A3A82">
            <w:pPr>
              <w:spacing w:line="280" w:lineRule="atLeast"/>
              <w:jc w:val="center"/>
              <w:rPr>
                <w:rFonts w:ascii="Arial" w:hAnsi="Arial" w:cs="Arial"/>
                <w:b/>
                <w:color w:val="000000"/>
                <w:sz w:val="32"/>
                <w:szCs w:val="36"/>
              </w:rPr>
            </w:pPr>
          </w:p>
          <w:p w:rsidR="005318B6" w:rsidRPr="0056584F" w:rsidRDefault="00D00F54" w:rsidP="006A3A82">
            <w:pPr>
              <w:spacing w:line="280" w:lineRule="atLeast"/>
              <w:jc w:val="center"/>
              <w:rPr>
                <w:rFonts w:ascii="Arial" w:hAnsi="Arial" w:cs="Arial"/>
                <w:b/>
                <w:color w:val="000000"/>
                <w:sz w:val="44"/>
                <w:szCs w:val="48"/>
              </w:rPr>
            </w:pPr>
            <w:r w:rsidRPr="0056584F">
              <w:rPr>
                <w:rFonts w:ascii="Arial" w:hAnsi="Arial" w:cs="Arial"/>
                <w:b/>
                <w:color w:val="000000"/>
                <w:sz w:val="44"/>
                <w:szCs w:val="48"/>
              </w:rPr>
              <w:t>Criterium Gericht Interview</w:t>
            </w:r>
          </w:p>
          <w:p w:rsidR="00D00F54" w:rsidRPr="0056584F" w:rsidRDefault="00CB7D1B" w:rsidP="001F1376">
            <w:pPr>
              <w:spacing w:line="280" w:lineRule="atLeast"/>
              <w:jc w:val="center"/>
              <w:rPr>
                <w:rFonts w:ascii="Arial" w:hAnsi="Arial" w:cs="Arial"/>
                <w:b/>
                <w:color w:val="000000"/>
                <w:sz w:val="44"/>
                <w:szCs w:val="48"/>
              </w:rPr>
            </w:pPr>
            <w:r w:rsidRPr="0056584F">
              <w:rPr>
                <w:rFonts w:ascii="Arial" w:hAnsi="Arial" w:cs="Arial"/>
                <w:b/>
                <w:color w:val="000000"/>
                <w:sz w:val="44"/>
                <w:szCs w:val="48"/>
              </w:rPr>
              <w:t>Oogsten, Ruwvoederwinning</w:t>
            </w:r>
          </w:p>
          <w:p w:rsidR="001F1376" w:rsidRPr="0056584F" w:rsidRDefault="001F1376" w:rsidP="001F1376">
            <w:pPr>
              <w:spacing w:line="280" w:lineRule="atLeast"/>
              <w:jc w:val="center"/>
              <w:rPr>
                <w:rFonts w:ascii="Arial" w:hAnsi="Arial" w:cs="Arial"/>
                <w:b/>
                <w:color w:val="000000"/>
                <w:sz w:val="44"/>
                <w:szCs w:val="48"/>
              </w:rPr>
            </w:pPr>
          </w:p>
          <w:p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10173F">
              <w:rPr>
                <w:rFonts w:ascii="Arial" w:hAnsi="Arial" w:cs="Arial"/>
                <w:sz w:val="44"/>
                <w:szCs w:val="48"/>
              </w:rPr>
              <w:t>BOL</w:t>
            </w:r>
          </w:p>
          <w:p w:rsidR="001F1376" w:rsidRDefault="001F1376" w:rsidP="006A3A82">
            <w:pPr>
              <w:spacing w:line="280" w:lineRule="atLeast"/>
              <w:jc w:val="center"/>
              <w:rPr>
                <w:rFonts w:ascii="Arial" w:hAnsi="Arial" w:cs="Arial"/>
                <w:sz w:val="44"/>
                <w:szCs w:val="48"/>
              </w:rPr>
            </w:pPr>
          </w:p>
          <w:p w:rsidR="007B5788" w:rsidRPr="007B5788" w:rsidRDefault="0053374F" w:rsidP="007B5788">
            <w:pPr>
              <w:spacing w:line="280" w:lineRule="atLeast"/>
              <w:jc w:val="center"/>
              <w:rPr>
                <w:rFonts w:ascii="Arial" w:hAnsi="Arial" w:cs="Arial"/>
                <w:sz w:val="44"/>
                <w:szCs w:val="48"/>
              </w:rPr>
            </w:pPr>
            <w:r>
              <w:rPr>
                <w:rFonts w:ascii="Arial" w:hAnsi="Arial" w:cs="Arial"/>
                <w:sz w:val="44"/>
                <w:szCs w:val="48"/>
              </w:rPr>
              <w:t>Crebo 25556</w:t>
            </w:r>
          </w:p>
          <w:p w:rsidR="005318B6" w:rsidRPr="00B6726C" w:rsidRDefault="005318B6" w:rsidP="006A3A82">
            <w:pPr>
              <w:spacing w:line="280" w:lineRule="atLeast"/>
              <w:jc w:val="center"/>
              <w:rPr>
                <w:rFonts w:ascii="Arial" w:hAnsi="Arial" w:cs="Arial"/>
                <w:color w:val="000000"/>
                <w:sz w:val="56"/>
                <w:szCs w:val="72"/>
              </w:rPr>
            </w:pPr>
          </w:p>
        </w:tc>
      </w:tr>
    </w:tbl>
    <w:p w:rsidR="005318B6" w:rsidRPr="00B6726C" w:rsidRDefault="005318B6" w:rsidP="006A3A82">
      <w:pPr>
        <w:spacing w:after="0" w:line="280" w:lineRule="atLeast"/>
        <w:rPr>
          <w:rFonts w:ascii="Arial" w:hAnsi="Arial" w:cs="Arial"/>
          <w:sz w:val="20"/>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117EF3" w:rsidRPr="00B6726C" w:rsidRDefault="00117EF3"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664"/>
        <w:tblW w:w="0" w:type="auto"/>
        <w:shd w:val="clear" w:color="auto" w:fill="DBE5F1" w:themeFill="accent1" w:themeFillTint="33"/>
        <w:tblLook w:val="04A0" w:firstRow="1" w:lastRow="0" w:firstColumn="1" w:lastColumn="0" w:noHBand="0" w:noVBand="1"/>
      </w:tblPr>
      <w:tblGrid>
        <w:gridCol w:w="9062"/>
      </w:tblGrid>
      <w:tr w:rsidR="007B5788" w:rsidRPr="00B6726C" w:rsidTr="007B5788">
        <w:tc>
          <w:tcPr>
            <w:tcW w:w="9062" w:type="dxa"/>
            <w:shd w:val="clear" w:color="auto" w:fill="BFBFBF" w:themeFill="background1" w:themeFillShade="BF"/>
          </w:tcPr>
          <w:p w:rsidR="007B5788" w:rsidRPr="001560F5" w:rsidRDefault="00EF2651" w:rsidP="007B5788">
            <w:pPr>
              <w:spacing w:line="280" w:lineRule="atLeast"/>
              <w:rPr>
                <w:rFonts w:ascii="Arial" w:hAnsi="Arial" w:cs="Arial"/>
                <w:szCs w:val="24"/>
              </w:rPr>
            </w:pPr>
            <w:r>
              <w:rPr>
                <w:rFonts w:ascii="Arial" w:hAnsi="Arial" w:cs="Arial"/>
                <w:color w:val="000000"/>
                <w:szCs w:val="24"/>
              </w:rPr>
              <w:t>Naam van de toets</w:t>
            </w:r>
            <w:r w:rsidR="007B5788" w:rsidRPr="00B6726C">
              <w:rPr>
                <w:rFonts w:ascii="Arial" w:hAnsi="Arial" w:cs="Arial"/>
                <w:color w:val="000000"/>
                <w:szCs w:val="24"/>
              </w:rPr>
              <w:t xml:space="preserve">: </w:t>
            </w:r>
            <w:r w:rsidR="007B5788">
              <w:rPr>
                <w:rFonts w:ascii="Arial" w:hAnsi="Arial" w:cs="Arial"/>
                <w:szCs w:val="24"/>
              </w:rPr>
              <w:t>Assessment</w:t>
            </w:r>
          </w:p>
          <w:p w:rsidR="007B5788" w:rsidRPr="001560F5" w:rsidRDefault="007B5788" w:rsidP="007B5788">
            <w:pPr>
              <w:spacing w:line="280" w:lineRule="atLeast"/>
              <w:rPr>
                <w:rFonts w:ascii="Arial" w:hAnsi="Arial" w:cs="Arial"/>
                <w:szCs w:val="24"/>
              </w:rPr>
            </w:pPr>
            <w:r w:rsidRPr="00B6726C">
              <w:rPr>
                <w:rFonts w:ascii="Arial" w:hAnsi="Arial" w:cs="Arial"/>
                <w:szCs w:val="24"/>
              </w:rPr>
              <w:t xml:space="preserve">code: </w:t>
            </w:r>
            <w:r w:rsidR="0053374F">
              <w:rPr>
                <w:rFonts w:ascii="Arial" w:hAnsi="Arial" w:cs="Arial"/>
                <w:szCs w:val="24"/>
              </w:rPr>
              <w:t>Ass-BOL-niv4</w:t>
            </w:r>
            <w:r>
              <w:rPr>
                <w:rFonts w:ascii="Arial" w:hAnsi="Arial" w:cs="Arial"/>
                <w:szCs w:val="24"/>
              </w:rPr>
              <w:t xml:space="preserve"> </w:t>
            </w:r>
            <w:r w:rsidR="000A6BA5">
              <w:rPr>
                <w:rFonts w:ascii="Arial" w:hAnsi="Arial" w:cs="Arial"/>
                <w:szCs w:val="24"/>
              </w:rPr>
              <w:t>–</w:t>
            </w:r>
            <w:r>
              <w:rPr>
                <w:rFonts w:ascii="Arial" w:hAnsi="Arial" w:cs="Arial"/>
                <w:szCs w:val="24"/>
              </w:rPr>
              <w:t xml:space="preserve"> </w:t>
            </w:r>
            <w:r w:rsidR="0053374F">
              <w:rPr>
                <w:rFonts w:ascii="Arial" w:hAnsi="Arial" w:cs="Arial"/>
                <w:szCs w:val="24"/>
              </w:rPr>
              <w:t>255</w:t>
            </w:r>
            <w:r w:rsidRPr="007B5788">
              <w:rPr>
                <w:rFonts w:ascii="Arial" w:hAnsi="Arial" w:cs="Arial"/>
                <w:szCs w:val="24"/>
              </w:rPr>
              <w:t>33</w:t>
            </w:r>
            <w:r w:rsidR="0053374F">
              <w:rPr>
                <w:rFonts w:ascii="Arial" w:hAnsi="Arial" w:cs="Arial"/>
                <w:szCs w:val="24"/>
              </w:rPr>
              <w:t xml:space="preserve"> / Ass-BOL-niv4</w:t>
            </w:r>
            <w:r w:rsidR="000A6BA5">
              <w:rPr>
                <w:rFonts w:ascii="Arial" w:hAnsi="Arial" w:cs="Arial"/>
                <w:szCs w:val="24"/>
              </w:rPr>
              <w:t>-25556</w:t>
            </w:r>
          </w:p>
          <w:p w:rsidR="007B5788" w:rsidRPr="00B6726C" w:rsidRDefault="007B5788" w:rsidP="007B5788">
            <w:pPr>
              <w:spacing w:line="280" w:lineRule="atLeast"/>
              <w:rPr>
                <w:rFonts w:ascii="Arial" w:hAnsi="Arial" w:cs="Arial"/>
                <w:color w:val="FF0000"/>
                <w:szCs w:val="24"/>
              </w:rPr>
            </w:pPr>
            <w:r w:rsidRPr="00B6726C">
              <w:rPr>
                <w:rFonts w:ascii="Arial" w:hAnsi="Arial" w:cs="Arial"/>
                <w:color w:val="000000"/>
                <w:szCs w:val="24"/>
              </w:rPr>
              <w:t xml:space="preserve">vorm: </w:t>
            </w:r>
            <w:r w:rsidRPr="00B6726C">
              <w:rPr>
                <w:rFonts w:ascii="Arial" w:hAnsi="Arial" w:cs="Arial"/>
                <w:color w:val="000000" w:themeColor="text1"/>
                <w:szCs w:val="24"/>
              </w:rPr>
              <w:t>Criterium Gericht Interview (CGI)</w:t>
            </w:r>
          </w:p>
          <w:p w:rsidR="0056584F" w:rsidRDefault="007B5788" w:rsidP="0056584F">
            <w:pPr>
              <w:spacing w:line="280" w:lineRule="atLeast"/>
              <w:rPr>
                <w:rFonts w:ascii="Arial" w:hAnsi="Arial" w:cs="Arial"/>
                <w:color w:val="000000"/>
                <w:sz w:val="20"/>
                <w:szCs w:val="20"/>
              </w:rPr>
            </w:pPr>
            <w:r w:rsidRPr="00B6726C">
              <w:rPr>
                <w:rFonts w:ascii="Arial" w:hAnsi="Arial" w:cs="Arial"/>
                <w:color w:val="000000" w:themeColor="text1"/>
                <w:szCs w:val="24"/>
              </w:rPr>
              <w:t xml:space="preserve">Kerntaken en werkprocessen: </w:t>
            </w:r>
            <w:r w:rsidR="0056584F">
              <w:t xml:space="preserve"> </w:t>
            </w:r>
            <w:r w:rsidR="0056584F" w:rsidRPr="0056584F">
              <w:rPr>
                <w:rFonts w:ascii="Arial" w:hAnsi="Arial" w:cs="Arial"/>
                <w:color w:val="000000" w:themeColor="text1"/>
                <w:szCs w:val="24"/>
              </w:rPr>
              <w:t>B1-K1: Zorgdragen voor het agrobusinessproduct</w:t>
            </w:r>
          </w:p>
          <w:p w:rsidR="007B5788" w:rsidRDefault="0056584F" w:rsidP="007B5788">
            <w:pPr>
              <w:rPr>
                <w:rFonts w:ascii="Arial" w:hAnsi="Arial" w:cs="Arial"/>
                <w:color w:val="000000"/>
                <w:sz w:val="20"/>
                <w:szCs w:val="20"/>
              </w:rPr>
            </w:pPr>
            <w:r w:rsidRPr="0056584F">
              <w:rPr>
                <w:rFonts w:ascii="Arial" w:hAnsi="Arial" w:cs="Arial"/>
                <w:color w:val="000000"/>
                <w:sz w:val="20"/>
                <w:szCs w:val="20"/>
              </w:rPr>
              <w:t>P10-K1: Verzorgen agrarisch loonwerk</w:t>
            </w:r>
          </w:p>
          <w:p w:rsidR="007B5788" w:rsidRPr="00B6726C" w:rsidRDefault="00EF2651" w:rsidP="007B5788">
            <w:pPr>
              <w:spacing w:line="280" w:lineRule="atLeast"/>
              <w:rPr>
                <w:rFonts w:ascii="Arial" w:hAnsi="Arial" w:cs="Arial"/>
                <w:color w:val="FF0000"/>
                <w:szCs w:val="24"/>
              </w:rPr>
            </w:pPr>
            <w:r>
              <w:rPr>
                <w:rFonts w:ascii="Arial" w:hAnsi="Arial" w:cs="Arial"/>
                <w:szCs w:val="24"/>
              </w:rPr>
              <w:t>Duur</w:t>
            </w:r>
            <w:r w:rsidR="007B5788" w:rsidRPr="00B6726C">
              <w:rPr>
                <w:rFonts w:ascii="Arial" w:hAnsi="Arial" w:cs="Arial"/>
                <w:szCs w:val="24"/>
              </w:rPr>
              <w:t>:</w:t>
            </w:r>
            <w:r w:rsidR="007B5788">
              <w:rPr>
                <w:rFonts w:ascii="Arial" w:hAnsi="Arial" w:cs="Arial"/>
                <w:szCs w:val="24"/>
              </w:rPr>
              <w:t>20 minuten</w:t>
            </w:r>
            <w:r w:rsidR="007B5788" w:rsidRPr="00B6726C">
              <w:rPr>
                <w:rFonts w:ascii="Arial" w:hAnsi="Arial" w:cs="Arial"/>
                <w:color w:val="FF0000"/>
                <w:szCs w:val="24"/>
              </w:rPr>
              <w:t xml:space="preserve"> </w:t>
            </w:r>
          </w:p>
          <w:p w:rsidR="007B5788" w:rsidRPr="00B6726C" w:rsidRDefault="007B5788" w:rsidP="007B5788">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rsidR="007B5788" w:rsidRDefault="007B5788" w:rsidP="007B5788">
            <w:pPr>
              <w:spacing w:line="280" w:lineRule="atLeast"/>
              <w:rPr>
                <w:rFonts w:ascii="Arial" w:hAnsi="Arial" w:cs="Arial"/>
                <w:color w:val="000000"/>
                <w:szCs w:val="24"/>
              </w:rPr>
            </w:pPr>
            <w:r w:rsidRPr="00B6726C">
              <w:rPr>
                <w:rFonts w:ascii="Arial" w:hAnsi="Arial" w:cs="Arial"/>
                <w:color w:val="000000"/>
                <w:szCs w:val="24"/>
              </w:rPr>
              <w:t xml:space="preserve">Vastgesteld: </w:t>
            </w:r>
            <w:r w:rsidR="00800B95">
              <w:rPr>
                <w:rFonts w:ascii="Arial" w:hAnsi="Arial" w:cs="Arial"/>
                <w:color w:val="000000"/>
                <w:szCs w:val="24"/>
              </w:rPr>
              <w:t>8 mei</w:t>
            </w:r>
            <w:r>
              <w:rPr>
                <w:rFonts w:ascii="Arial" w:hAnsi="Arial" w:cs="Arial"/>
                <w:color w:val="000000"/>
                <w:szCs w:val="24"/>
              </w:rPr>
              <w:t xml:space="preserve"> 2017</w:t>
            </w:r>
          </w:p>
          <w:p w:rsidR="004D5CC3" w:rsidRPr="00B6726C" w:rsidRDefault="004D5CC3" w:rsidP="007B5788">
            <w:pPr>
              <w:spacing w:line="280" w:lineRule="atLeast"/>
              <w:rPr>
                <w:rFonts w:ascii="Arial" w:hAnsi="Arial" w:cs="Arial"/>
                <w:color w:val="FF0000"/>
                <w:szCs w:val="24"/>
              </w:rPr>
            </w:pPr>
            <w:r>
              <w:rPr>
                <w:rFonts w:ascii="Arial" w:hAnsi="Arial" w:cs="Arial"/>
                <w:color w:val="000000"/>
                <w:szCs w:val="24"/>
              </w:rPr>
              <w:lastRenderedPageBreak/>
              <w:t>Auteurs: ERE, BDJ, SKH, BIN</w:t>
            </w:r>
          </w:p>
          <w:p w:rsidR="007B5788" w:rsidRPr="00B6726C" w:rsidRDefault="007B5788" w:rsidP="007B5788">
            <w:pPr>
              <w:spacing w:line="280" w:lineRule="atLeast"/>
              <w:rPr>
                <w:rFonts w:ascii="Arial" w:hAnsi="Arial" w:cs="Arial"/>
                <w:color w:val="000000"/>
                <w:szCs w:val="24"/>
              </w:rPr>
            </w:pPr>
          </w:p>
        </w:tc>
      </w:tr>
    </w:tbl>
    <w:p w:rsidR="003A02EA" w:rsidRPr="00B6726C" w:rsidRDefault="003A02EA" w:rsidP="006A3A82">
      <w:pPr>
        <w:spacing w:after="0" w:line="280" w:lineRule="atLeast"/>
        <w:rPr>
          <w:rFonts w:ascii="Arial" w:eastAsia="Verdana" w:hAnsi="Arial" w:cs="Arial"/>
          <w:color w:val="000000"/>
          <w:sz w:val="20"/>
          <w:lang w:eastAsia="nl-NL"/>
        </w:rPr>
      </w:pPr>
    </w:p>
    <w:p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rsidTr="00DF4669">
        <w:tc>
          <w:tcPr>
            <w:tcW w:w="9062" w:type="dxa"/>
            <w:shd w:val="clear" w:color="auto" w:fill="F7CAAC"/>
            <w:vAlign w:val="center"/>
          </w:tcPr>
          <w:p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4D53D3">
        <w:tc>
          <w:tcPr>
            <w:tcW w:w="9062" w:type="dxa"/>
            <w:shd w:val="clear" w:color="auto" w:fill="BFBFBF" w:themeFill="background1" w:themeFillShade="BF"/>
          </w:tcPr>
          <w:p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rsidR="004D53D3" w:rsidRPr="00B6726C" w:rsidRDefault="004D53D3" w:rsidP="006A3A82">
      <w:pPr>
        <w:spacing w:after="0" w:line="280" w:lineRule="atLeast"/>
        <w:rPr>
          <w:rFonts w:ascii="Arial" w:eastAsia="Verdana" w:hAnsi="Arial" w:cs="Arial"/>
          <w:color w:val="000000"/>
          <w:sz w:val="20"/>
          <w:lang w:eastAsia="nl-NL"/>
        </w:rPr>
      </w:pPr>
    </w:p>
    <w:p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een Criterium Gericht Interview (CGI) voeren</w:t>
      </w:r>
      <w:r w:rsidR="001560F5">
        <w:rPr>
          <w:rFonts w:ascii="Arial" w:eastAsia="Verdana" w:hAnsi="Arial" w:cs="Arial"/>
          <w:color w:val="000000"/>
          <w:sz w:val="20"/>
          <w:lang w:eastAsia="nl-NL"/>
        </w:rPr>
        <w:t xml:space="preserve"> voor het </w:t>
      </w:r>
      <w:r w:rsidR="00CB7D1B">
        <w:rPr>
          <w:rFonts w:ascii="Arial" w:eastAsia="Verdana" w:hAnsi="Arial" w:cs="Arial"/>
          <w:color w:val="000000"/>
          <w:sz w:val="20"/>
          <w:lang w:eastAsia="nl-NL"/>
        </w:rPr>
        <w:t>IBS Oogsten, ruwvoederwinning</w:t>
      </w:r>
      <w:r w:rsidR="001560F5">
        <w:rPr>
          <w:rFonts w:ascii="Arial" w:eastAsia="Verdana" w:hAnsi="Arial" w:cs="Arial"/>
          <w:color w:val="FF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10173F">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2F43F5" w:rsidRPr="00D00F54">
        <w:rPr>
          <w:rFonts w:ascii="Arial" w:eastAsia="Verdana" w:hAnsi="Arial" w:cs="Arial"/>
          <w:sz w:val="20"/>
          <w:lang w:eastAsia="nl-NL"/>
        </w:rPr>
        <w:t xml:space="preserve">In een criteriumgericht interview krijg je </w:t>
      </w:r>
      <w:r w:rsidR="002F43F5" w:rsidRPr="00B6726C">
        <w:rPr>
          <w:rFonts w:ascii="Arial" w:eastAsia="Verdana" w:hAnsi="Arial" w:cs="Arial"/>
          <w:color w:val="000000"/>
          <w:sz w:val="20"/>
          <w:lang w:eastAsia="nl-NL"/>
        </w:rPr>
        <w:t xml:space="preserve">via een gestructureerd gesprek de kans om de beoordelaar ervan te overtuigen dat je vereiste kennis en/of inzicht voldoende bezit. Je doet dat door situaties helder en concreet te beschrijven. Je kunt het vergelijken met wat je doet als je een film navertelt: je wilt de docent die er niet bij was vertellen wat er allemaal precies in is gebeurd. Dat betekent niet dat je van alles kunt verzinnen: de beoordelaar is erop getraind om door een specifieke vraagtechniek jouw handelen en gedrag te bespreken: wat deed je precies, wat was </w:t>
      </w:r>
      <w:r w:rsidR="00170B48" w:rsidRPr="00B6726C">
        <w:rPr>
          <w:rFonts w:ascii="Arial" w:eastAsia="Verdana" w:hAnsi="Arial" w:cs="Arial"/>
          <w:color w:val="000000"/>
          <w:sz w:val="20"/>
          <w:lang w:eastAsia="nl-NL"/>
        </w:rPr>
        <w:t>jouw aandeel, hoe reageerde je.</w:t>
      </w:r>
    </w:p>
    <w:p w:rsidR="002F43F5" w:rsidRPr="00B6726C" w:rsidRDefault="002F43F5" w:rsidP="0089701A">
      <w:pPr>
        <w:spacing w:after="0" w:line="280" w:lineRule="atLeast"/>
        <w:contextualSpacing/>
        <w:rPr>
          <w:rFonts w:ascii="Arial" w:eastAsia="Verdana" w:hAnsi="Arial" w:cs="Arial"/>
          <w:color w:val="000000"/>
          <w:sz w:val="20"/>
          <w:lang w:eastAsia="nl-NL"/>
        </w:rPr>
      </w:pPr>
    </w:p>
    <w:p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69632B" w:rsidRPr="00B6726C">
        <w:rPr>
          <w:rFonts w:ascii="Arial" w:eastAsia="Verdana" w:hAnsi="Arial" w:cs="Arial"/>
          <w:color w:val="000000"/>
          <w:sz w:val="20"/>
          <w:lang w:eastAsia="nl-NL"/>
        </w:rPr>
        <w:t>dit</w:t>
      </w:r>
      <w:r w:rsidR="00EF2651">
        <w:rPr>
          <w:rFonts w:ascii="Arial" w:eastAsia="Verdana" w:hAnsi="Arial" w:cs="Arial"/>
          <w:color w:val="000000"/>
          <w:sz w:val="20"/>
          <w:lang w:eastAsia="nl-NL"/>
        </w:rPr>
        <w:t xml:space="preserve"> assessment</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rsidR="006A3A82" w:rsidRPr="00B6726C" w:rsidRDefault="006A3A82" w:rsidP="006A3A82">
      <w:pPr>
        <w:spacing w:after="0" w:line="280" w:lineRule="atLeast"/>
        <w:contextualSpacing/>
        <w:rPr>
          <w:rFonts w:ascii="Arial" w:eastAsia="Verdana" w:hAnsi="Arial" w:cs="Arial"/>
          <w:color w:val="000000"/>
          <w:sz w:val="20"/>
          <w:lang w:eastAsia="nl-NL"/>
        </w:rPr>
      </w:pPr>
    </w:p>
    <w:p w:rsidR="000F48F0" w:rsidRDefault="00EF2651" w:rsidP="006A3A82">
      <w:pPr>
        <w:spacing w:after="0" w:line="280" w:lineRule="atLeast"/>
        <w:contextualSpacing/>
        <w:rPr>
          <w:rFonts w:ascii="Arial" w:eastAsia="Verdana" w:hAnsi="Arial" w:cs="Arial"/>
          <w:color w:val="000000"/>
          <w:sz w:val="20"/>
          <w:lang w:eastAsia="nl-NL"/>
        </w:rPr>
      </w:pPr>
      <w:r>
        <w:rPr>
          <w:rFonts w:ascii="Arial" w:eastAsia="Verdana" w:hAnsi="Arial" w:cs="Arial"/>
          <w:color w:val="000000"/>
          <w:sz w:val="20"/>
          <w:lang w:eastAsia="nl-NL"/>
        </w:rPr>
        <w:t>Veel succes met het assessment</w:t>
      </w:r>
      <w:r w:rsidR="006A3A82" w:rsidRPr="00B6726C">
        <w:rPr>
          <w:rFonts w:ascii="Arial" w:eastAsia="Verdana" w:hAnsi="Arial" w:cs="Arial"/>
          <w:color w:val="000000"/>
          <w:sz w:val="20"/>
          <w:lang w:eastAsia="nl-NL"/>
        </w:rPr>
        <w:t>!</w:t>
      </w:r>
    </w:p>
    <w:p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0F48F0">
        <w:tc>
          <w:tcPr>
            <w:tcW w:w="9062" w:type="dxa"/>
            <w:shd w:val="clear" w:color="auto" w:fill="BFBFBF" w:themeFill="background1" w:themeFillShade="BF"/>
          </w:tcPr>
          <w:p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Kerntaken en werkprocessen</w:t>
            </w:r>
          </w:p>
        </w:tc>
      </w:tr>
    </w:tbl>
    <w:p w:rsidR="004D53D3" w:rsidRPr="00B6726C" w:rsidRDefault="004D53D3" w:rsidP="006A3A82">
      <w:pPr>
        <w:spacing w:after="0" w:line="280" w:lineRule="atLeast"/>
        <w:contextualSpacing/>
        <w:rPr>
          <w:rFonts w:ascii="Arial" w:eastAsia="Verdana" w:hAnsi="Arial" w:cs="Arial"/>
          <w:color w:val="000000"/>
          <w:sz w:val="20"/>
          <w:lang w:eastAsia="nl-NL"/>
        </w:rPr>
      </w:pPr>
    </w:p>
    <w:p w:rsidR="0089701A" w:rsidRDefault="003030C7" w:rsidP="006A3A82">
      <w:pPr>
        <w:spacing w:after="0" w:line="280" w:lineRule="atLeast"/>
        <w:contextualSpacing/>
        <w:rPr>
          <w:rFonts w:ascii="Arial" w:eastAsia="Verdana" w:hAnsi="Arial" w:cs="Arial"/>
          <w:color w:val="000000"/>
          <w:sz w:val="20"/>
          <w:lang w:eastAsia="nl-NL"/>
        </w:rPr>
      </w:pPr>
      <w:r>
        <w:rPr>
          <w:rFonts w:ascii="Arial" w:eastAsia="Verdana" w:hAnsi="Arial" w:cs="Arial"/>
          <w:color w:val="000000"/>
          <w:sz w:val="20"/>
          <w:lang w:eastAsia="nl-NL"/>
        </w:rPr>
        <w:t>Dit assessment</w:t>
      </w:r>
      <w:r w:rsidR="001560F5">
        <w:rPr>
          <w:rFonts w:ascii="Arial" w:eastAsia="Verdana" w:hAnsi="Arial" w:cs="Arial"/>
          <w:color w:val="000000"/>
          <w:sz w:val="20"/>
          <w:lang w:eastAsia="nl-NL"/>
        </w:rPr>
        <w:t xml:space="preserve"> is aanvullend op </w:t>
      </w:r>
      <w:r>
        <w:rPr>
          <w:rFonts w:ascii="Arial" w:eastAsia="Verdana" w:hAnsi="Arial" w:cs="Arial"/>
          <w:color w:val="000000"/>
          <w:sz w:val="20"/>
          <w:lang w:eastAsia="nl-NL"/>
        </w:rPr>
        <w:t>de praktijktoets</w:t>
      </w:r>
      <w:r w:rsidR="001560F5">
        <w:rPr>
          <w:rFonts w:ascii="Arial" w:eastAsia="Verdana" w:hAnsi="Arial" w:cs="Arial"/>
          <w:color w:val="000000"/>
          <w:sz w:val="20"/>
          <w:lang w:eastAsia="nl-NL"/>
        </w:rPr>
        <w:t xml:space="preserve"> en de theorietoets </w:t>
      </w:r>
      <w:r w:rsidR="00E01B57" w:rsidRPr="00B6726C">
        <w:rPr>
          <w:rFonts w:ascii="Arial" w:eastAsia="Verdana" w:hAnsi="Arial" w:cs="Arial"/>
          <w:color w:val="000000"/>
          <w:sz w:val="20"/>
          <w:lang w:eastAsia="nl-NL"/>
        </w:rPr>
        <w:t>d</w:t>
      </w:r>
      <w:r w:rsidR="0069632B" w:rsidRPr="00B6726C">
        <w:rPr>
          <w:rFonts w:ascii="Arial" w:eastAsia="Verdana" w:hAnsi="Arial" w:cs="Arial"/>
          <w:color w:val="000000"/>
          <w:sz w:val="20"/>
          <w:lang w:eastAsia="nl-NL"/>
        </w:rPr>
        <w:t>at je hebt gemaakt voor</w:t>
      </w:r>
      <w:r w:rsidR="004D53D3" w:rsidRPr="00B6726C">
        <w:rPr>
          <w:rFonts w:ascii="Arial" w:eastAsia="Verdana" w:hAnsi="Arial" w:cs="Arial"/>
          <w:color w:val="000000"/>
          <w:sz w:val="20"/>
          <w:lang w:eastAsia="nl-NL"/>
        </w:rPr>
        <w:t xml:space="preserve"> </w:t>
      </w:r>
      <w:r w:rsidR="001560F5">
        <w:rPr>
          <w:rFonts w:ascii="Arial" w:eastAsia="Verdana" w:hAnsi="Arial" w:cs="Arial"/>
          <w:color w:val="000000"/>
          <w:sz w:val="20"/>
          <w:lang w:eastAsia="nl-NL"/>
        </w:rPr>
        <w:t xml:space="preserve">het </w:t>
      </w:r>
      <w:r w:rsidR="00CB7D1B">
        <w:rPr>
          <w:rFonts w:ascii="Arial" w:eastAsia="Verdana" w:hAnsi="Arial" w:cs="Arial"/>
          <w:color w:val="000000"/>
          <w:sz w:val="20"/>
          <w:lang w:eastAsia="nl-NL"/>
        </w:rPr>
        <w:t>IBS Oogsten, ruwvoederwinning</w:t>
      </w:r>
      <w:r w:rsidR="001560F5">
        <w:rPr>
          <w:rFonts w:ascii="Arial" w:eastAsia="Verdana" w:hAnsi="Arial" w:cs="Arial"/>
          <w:color w:val="000000"/>
          <w:sz w:val="20"/>
          <w:lang w:eastAsia="nl-NL"/>
        </w:rPr>
        <w:t xml:space="preserve"> waar je de afgelopen 10 weken aan hebt gewerkt. </w:t>
      </w:r>
      <w:r w:rsidR="00EF2651">
        <w:rPr>
          <w:rFonts w:ascii="Arial" w:eastAsia="Verdana" w:hAnsi="Arial" w:cs="Arial"/>
          <w:color w:val="000000"/>
          <w:sz w:val="20"/>
          <w:lang w:eastAsia="nl-NL"/>
        </w:rPr>
        <w:t xml:space="preserve">Tijdens dit assessment </w:t>
      </w:r>
      <w:r w:rsidR="009E23B9" w:rsidRPr="00B6726C">
        <w:rPr>
          <w:rFonts w:ascii="Arial" w:eastAsia="Verdana" w:hAnsi="Arial" w:cs="Arial"/>
          <w:color w:val="000000"/>
          <w:sz w:val="20"/>
          <w:lang w:eastAsia="nl-NL"/>
        </w:rPr>
        <w:t>laat</w:t>
      </w:r>
      <w:r w:rsidR="0069632B" w:rsidRPr="00B6726C">
        <w:rPr>
          <w:rFonts w:ascii="Arial" w:eastAsia="Verdana" w:hAnsi="Arial" w:cs="Arial"/>
          <w:color w:val="000000"/>
          <w:sz w:val="20"/>
          <w:lang w:eastAsia="nl-NL"/>
        </w:rPr>
        <w:t xml:space="preserve"> je</w:t>
      </w:r>
      <w:r w:rsidR="009E23B9" w:rsidRPr="00B6726C">
        <w:rPr>
          <w:rFonts w:ascii="Arial" w:eastAsia="Verdana" w:hAnsi="Arial" w:cs="Arial"/>
          <w:color w:val="000000"/>
          <w:sz w:val="20"/>
          <w:lang w:eastAsia="nl-NL"/>
        </w:rPr>
        <w:t xml:space="preserve"> zie</w:t>
      </w:r>
      <w:r w:rsidR="0027356E" w:rsidRPr="00B6726C">
        <w:rPr>
          <w:rFonts w:ascii="Arial" w:eastAsia="Verdana" w:hAnsi="Arial" w:cs="Arial"/>
          <w:color w:val="000000"/>
          <w:sz w:val="20"/>
          <w:lang w:eastAsia="nl-NL"/>
        </w:rPr>
        <w:t>n dat je de onderstaande onderdelen beheerst:</w:t>
      </w:r>
    </w:p>
    <w:p w:rsidR="00050B66" w:rsidRDefault="00050B66" w:rsidP="006A3A82">
      <w:pPr>
        <w:spacing w:after="0" w:line="280" w:lineRule="atLeast"/>
        <w:contextualSpacing/>
        <w:rPr>
          <w:rFonts w:ascii="Arial" w:eastAsia="Verdana" w:hAnsi="Arial" w:cs="Arial"/>
          <w:color w:val="000000"/>
          <w:sz w:val="20"/>
          <w:lang w:eastAsia="nl-NL"/>
        </w:rPr>
      </w:pPr>
    </w:p>
    <w:tbl>
      <w:tblPr>
        <w:tblW w:w="97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3"/>
        <w:gridCol w:w="5781"/>
        <w:gridCol w:w="2834"/>
      </w:tblGrid>
      <w:tr w:rsidR="00050B66" w:rsidRPr="00B6726C" w:rsidTr="00FA2F8F">
        <w:trPr>
          <w:trHeight w:hRule="exact" w:val="767"/>
        </w:trPr>
        <w:tc>
          <w:tcPr>
            <w:tcW w:w="6923" w:type="dxa"/>
            <w:gridSpan w:val="2"/>
            <w:tcBorders>
              <w:top w:val="single" w:sz="4" w:space="0" w:color="000000"/>
              <w:left w:val="single" w:sz="4" w:space="0" w:color="000000"/>
              <w:bottom w:val="single" w:sz="4" w:space="0" w:color="auto"/>
              <w:right w:val="single" w:sz="4" w:space="0" w:color="000000"/>
            </w:tcBorders>
            <w:shd w:val="clear" w:color="auto" w:fill="F7CAAC"/>
            <w:tcMar>
              <w:top w:w="100" w:type="dxa"/>
              <w:left w:w="28" w:type="dxa"/>
              <w:bottom w:w="100" w:type="dxa"/>
              <w:right w:w="28" w:type="dxa"/>
            </w:tcMar>
          </w:tcPr>
          <w:p w:rsidR="00050B66" w:rsidRPr="00761094" w:rsidRDefault="00050B66" w:rsidP="007B5788">
            <w:pPr>
              <w:spacing w:after="0" w:line="280" w:lineRule="atLeast"/>
              <w:contextualSpacing/>
              <w:rPr>
                <w:rFonts w:eastAsia="Verdana" w:cs="Arial"/>
                <w:b/>
                <w:color w:val="FF0000"/>
                <w:lang w:eastAsia="nl-NL"/>
              </w:rPr>
            </w:pPr>
            <w:r w:rsidRPr="00761094">
              <w:rPr>
                <w:rFonts w:eastAsia="Verdana" w:cs="Arial"/>
                <w:b/>
                <w:lang w:eastAsia="nl-NL"/>
              </w:rPr>
              <w:t>B1-K1: Zorgdragen voor het agrobusinessproduct</w:t>
            </w:r>
          </w:p>
        </w:tc>
        <w:tc>
          <w:tcPr>
            <w:tcW w:w="2835" w:type="dxa"/>
            <w:tcBorders>
              <w:top w:val="single" w:sz="4" w:space="0" w:color="auto"/>
              <w:bottom w:val="single" w:sz="4" w:space="0" w:color="auto"/>
              <w:right w:val="single" w:sz="4" w:space="0" w:color="auto"/>
            </w:tcBorders>
            <w:shd w:val="clear" w:color="auto" w:fill="E5B8B7" w:themeFill="accent2" w:themeFillTint="66"/>
          </w:tcPr>
          <w:p w:rsidR="00050B66" w:rsidRPr="00761094" w:rsidRDefault="00050B66" w:rsidP="007B5788">
            <w:pPr>
              <w:rPr>
                <w:b/>
              </w:rPr>
            </w:pPr>
            <w:r w:rsidRPr="00761094">
              <w:t xml:space="preserve"> </w:t>
            </w:r>
            <w:r w:rsidRPr="00761094">
              <w:rPr>
                <w:b/>
              </w:rPr>
              <w:t xml:space="preserve">Competenties </w:t>
            </w:r>
          </w:p>
        </w:tc>
      </w:tr>
      <w:tr w:rsidR="00050B66" w:rsidRPr="00B6726C" w:rsidTr="00FA2F8F">
        <w:trPr>
          <w:trHeight w:hRule="exact" w:val="662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t>B1-K1-W1</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xml:space="preserve">Draagt zorg voor de kwaliteit van het agrobusinessproduct. </w:t>
            </w:r>
          </w:p>
          <w:p w:rsidR="00FA2F8F" w:rsidRPr="00FA2F8F" w:rsidRDefault="00FA2F8F" w:rsidP="00FA2F8F">
            <w:pPr>
              <w:autoSpaceDE w:val="0"/>
              <w:autoSpaceDN w:val="0"/>
              <w:adjustRightInd w:val="0"/>
              <w:spacing w:after="0" w:line="240" w:lineRule="auto"/>
              <w:rPr>
                <w:rFonts w:cs="SanukOT"/>
              </w:rPr>
            </w:pPr>
            <w:r w:rsidRPr="00FA2F8F">
              <w:rPr>
                <w:rFonts w:cs="SanukOT"/>
              </w:rPr>
              <w:t>- hanteert het product zorgvuldig;</w:t>
            </w:r>
          </w:p>
          <w:p w:rsidR="00FA2F8F" w:rsidRPr="00FA2F8F" w:rsidRDefault="00FA2F8F" w:rsidP="00FA2F8F">
            <w:pPr>
              <w:autoSpaceDE w:val="0"/>
              <w:autoSpaceDN w:val="0"/>
              <w:adjustRightInd w:val="0"/>
              <w:spacing w:after="0" w:line="240" w:lineRule="auto"/>
              <w:rPr>
                <w:rFonts w:cs="SanukOT"/>
              </w:rPr>
            </w:pPr>
            <w:r w:rsidRPr="00FA2F8F">
              <w:rPr>
                <w:rFonts w:cs="SanukOT"/>
              </w:rPr>
              <w:t>- beoordeelt deskundig de kwaliteit van product;</w:t>
            </w:r>
          </w:p>
          <w:p w:rsidR="00FA2F8F" w:rsidRPr="00FA2F8F" w:rsidRDefault="00FA2F8F" w:rsidP="00FA2F8F">
            <w:pPr>
              <w:autoSpaceDE w:val="0"/>
              <w:autoSpaceDN w:val="0"/>
              <w:adjustRightInd w:val="0"/>
              <w:spacing w:after="0" w:line="240" w:lineRule="auto"/>
              <w:rPr>
                <w:rFonts w:cs="SanukOT"/>
              </w:rPr>
            </w:pPr>
            <w:r w:rsidRPr="00FA2F8F">
              <w:rPr>
                <w:rFonts w:cs="SanukOT"/>
              </w:rPr>
              <w:t>- werkt volgens de gestelde kwaliteitseisen;</w:t>
            </w:r>
          </w:p>
          <w:p w:rsidR="00FA2F8F" w:rsidRPr="00FA2F8F" w:rsidRDefault="00FA2F8F" w:rsidP="00FA2F8F">
            <w:pPr>
              <w:autoSpaceDE w:val="0"/>
              <w:autoSpaceDN w:val="0"/>
              <w:adjustRightInd w:val="0"/>
              <w:spacing w:after="0" w:line="240" w:lineRule="auto"/>
              <w:rPr>
                <w:rFonts w:cs="SanukOT"/>
              </w:rPr>
            </w:pPr>
            <w:r w:rsidRPr="00FA2F8F">
              <w:rPr>
                <w:rFonts w:cs="SanukOT"/>
              </w:rPr>
              <w:t>- voert de werkzaamheden in het gewenste tempo uit;</w:t>
            </w:r>
          </w:p>
          <w:p w:rsidR="00FA2F8F" w:rsidRPr="00FA2F8F" w:rsidRDefault="00FA2F8F" w:rsidP="00FA2F8F">
            <w:pPr>
              <w:autoSpaceDE w:val="0"/>
              <w:autoSpaceDN w:val="0"/>
              <w:adjustRightInd w:val="0"/>
              <w:spacing w:after="0" w:line="240" w:lineRule="auto"/>
              <w:rPr>
                <w:rFonts w:cs="SanukOT"/>
              </w:rPr>
            </w:pPr>
            <w:r w:rsidRPr="00FA2F8F">
              <w:rPr>
                <w:rFonts w:cs="SanukOT"/>
              </w:rPr>
              <w:t>- checkt zorgvuldig de omgevingsfactoren;</w:t>
            </w:r>
          </w:p>
          <w:p w:rsidR="00FA2F8F" w:rsidRPr="00FA2F8F" w:rsidRDefault="00FA2F8F" w:rsidP="00FA2F8F">
            <w:pPr>
              <w:autoSpaceDE w:val="0"/>
              <w:autoSpaceDN w:val="0"/>
              <w:adjustRightInd w:val="0"/>
              <w:spacing w:after="0" w:line="240" w:lineRule="auto"/>
              <w:rPr>
                <w:rFonts w:cs="SanukOT"/>
              </w:rPr>
            </w:pPr>
            <w:r w:rsidRPr="00FA2F8F">
              <w:rPr>
                <w:rFonts w:cs="SanukOT"/>
              </w:rPr>
              <w:t>- handelt kostenbewust;</w:t>
            </w:r>
          </w:p>
          <w:p w:rsidR="00FA2F8F" w:rsidRPr="00FA2F8F" w:rsidRDefault="00FA2F8F" w:rsidP="00FA2F8F">
            <w:pPr>
              <w:autoSpaceDE w:val="0"/>
              <w:autoSpaceDN w:val="0"/>
              <w:adjustRightInd w:val="0"/>
              <w:spacing w:after="0" w:line="240" w:lineRule="auto"/>
              <w:rPr>
                <w:rFonts w:cs="SanukOT"/>
              </w:rPr>
            </w:pPr>
            <w:r w:rsidRPr="00FA2F8F">
              <w:rPr>
                <w:rFonts w:cs="SanukOT"/>
              </w:rPr>
              <w:t>- onderkent de invloed van de afwijkingen op de kwaliteit van het product.</w:t>
            </w:r>
          </w:p>
          <w:p w:rsidR="00FA2F8F" w:rsidRPr="00FA2F8F" w:rsidRDefault="00FA2F8F" w:rsidP="00FA2F8F">
            <w:pPr>
              <w:autoSpaceDE w:val="0"/>
              <w:autoSpaceDN w:val="0"/>
              <w:adjustRightInd w:val="0"/>
              <w:spacing w:after="0" w:line="240" w:lineRule="auto"/>
              <w:rPr>
                <w:rFonts w:cs="SanukOT"/>
              </w:rPr>
            </w:pPr>
            <w:r>
              <w:rPr>
                <w:rFonts w:cs="SanukOT"/>
              </w:rPr>
              <w:t xml:space="preserve">- stemt tijdig en in overleg </w:t>
            </w:r>
            <w:r w:rsidRPr="00FA2F8F">
              <w:rPr>
                <w:rFonts w:cs="SanukOT"/>
              </w:rPr>
              <w:t>planning/werkzaamheden af op de</w:t>
            </w:r>
          </w:p>
          <w:p w:rsidR="00FA2F8F" w:rsidRPr="00FA2F8F" w:rsidRDefault="00FA2F8F" w:rsidP="00FA2F8F">
            <w:pPr>
              <w:autoSpaceDE w:val="0"/>
              <w:autoSpaceDN w:val="0"/>
              <w:adjustRightInd w:val="0"/>
              <w:spacing w:after="0" w:line="240" w:lineRule="auto"/>
              <w:rPr>
                <w:rFonts w:cs="SanukOT"/>
              </w:rPr>
            </w:pPr>
            <w:r w:rsidRPr="00FA2F8F">
              <w:rPr>
                <w:rFonts w:cs="SanukOT"/>
              </w:rPr>
              <w:t>kwetsbaarheid van het product;</w:t>
            </w:r>
          </w:p>
          <w:p w:rsidR="00FA2F8F" w:rsidRPr="00FA2F8F" w:rsidRDefault="00FA2F8F" w:rsidP="00FA2F8F">
            <w:pPr>
              <w:autoSpaceDE w:val="0"/>
              <w:autoSpaceDN w:val="0"/>
              <w:adjustRightInd w:val="0"/>
              <w:spacing w:after="0" w:line="240" w:lineRule="auto"/>
              <w:rPr>
                <w:rFonts w:cs="SanukOT"/>
              </w:rPr>
            </w:pPr>
            <w:r w:rsidRPr="00FA2F8F">
              <w:rPr>
                <w:rFonts w:cs="SanukOT"/>
              </w:rPr>
              <w:t>- co</w:t>
            </w:r>
            <w:r>
              <w:rPr>
                <w:rFonts w:cs="SanukOT"/>
              </w:rPr>
              <w:t xml:space="preserve">mbineert gegevens over conditie </w:t>
            </w:r>
            <w:r w:rsidRPr="00FA2F8F">
              <w:rPr>
                <w:rFonts w:cs="SanukOT"/>
              </w:rPr>
              <w:t>en/o</w:t>
            </w:r>
            <w:r>
              <w:rPr>
                <w:rFonts w:cs="SanukOT"/>
              </w:rPr>
              <w:t xml:space="preserve">f kwaliteit van gewas en/of het product met omgevingsfactoren </w:t>
            </w:r>
            <w:r w:rsidRPr="00FA2F8F">
              <w:rPr>
                <w:rFonts w:cs="SanukOT"/>
              </w:rPr>
              <w:t>en/</w:t>
            </w:r>
            <w:r>
              <w:rPr>
                <w:rFonts w:cs="SanukOT"/>
              </w:rPr>
              <w:t xml:space="preserve">of het milieu en trekt logische </w:t>
            </w:r>
            <w:r w:rsidRPr="00FA2F8F">
              <w:rPr>
                <w:rFonts w:cs="SanukOT"/>
              </w:rPr>
              <w:t>conclusies;</w:t>
            </w:r>
          </w:p>
          <w:p w:rsidR="00FA2F8F" w:rsidRPr="00FA2F8F" w:rsidRDefault="00FA2F8F" w:rsidP="00FA2F8F">
            <w:pPr>
              <w:autoSpaceDE w:val="0"/>
              <w:autoSpaceDN w:val="0"/>
              <w:adjustRightInd w:val="0"/>
              <w:spacing w:after="0" w:line="240" w:lineRule="auto"/>
              <w:rPr>
                <w:rFonts w:cs="SanukOT"/>
              </w:rPr>
            </w:pPr>
            <w:r w:rsidRPr="00FA2F8F">
              <w:rPr>
                <w:rFonts w:cs="SanukOT"/>
              </w:rPr>
              <w:t>- onderne</w:t>
            </w:r>
            <w:r>
              <w:rPr>
                <w:rFonts w:cs="SanukOT"/>
              </w:rPr>
              <w:t xml:space="preserve">emt op basis van vakdeskundigheid actie bij </w:t>
            </w:r>
            <w:r w:rsidRPr="00FA2F8F">
              <w:rPr>
                <w:rFonts w:cs="SanukOT"/>
              </w:rPr>
              <w:t>afwijkingen;</w:t>
            </w:r>
          </w:p>
          <w:p w:rsidR="00FA2F8F" w:rsidRPr="00C749B4" w:rsidRDefault="00FA2F8F" w:rsidP="00C749B4">
            <w:pPr>
              <w:autoSpaceDE w:val="0"/>
              <w:autoSpaceDN w:val="0"/>
              <w:adjustRightInd w:val="0"/>
              <w:spacing w:after="0" w:line="240" w:lineRule="auto"/>
              <w:rPr>
                <w:rFonts w:cs="SanukOT"/>
              </w:rPr>
            </w:pPr>
            <w:r w:rsidRPr="00FA2F8F">
              <w:rPr>
                <w:rFonts w:cs="SanukOT"/>
              </w:rPr>
              <w:t>- b</w:t>
            </w:r>
            <w:r>
              <w:rPr>
                <w:rFonts w:cs="SanukOT"/>
              </w:rPr>
              <w:t xml:space="preserve">ewaakt het kwaliteitsniveau van het product volgens de gestelde </w:t>
            </w:r>
            <w:r w:rsidRPr="00FA2F8F">
              <w:rPr>
                <w:rFonts w:cs="SanukOT"/>
              </w:rPr>
              <w:t>eisen.</w:t>
            </w:r>
          </w:p>
        </w:tc>
        <w:tc>
          <w:tcPr>
            <w:tcW w:w="2835" w:type="dxa"/>
            <w:tcBorders>
              <w:top w:val="single" w:sz="4" w:space="0" w:color="auto"/>
              <w:bottom w:val="single" w:sz="4" w:space="0" w:color="auto"/>
              <w:right w:val="single" w:sz="4" w:space="0" w:color="auto"/>
            </w:tcBorders>
            <w:shd w:val="clear" w:color="auto" w:fill="auto"/>
          </w:tcPr>
          <w:p w:rsidR="00FA2F8F" w:rsidRPr="00FA2F8F" w:rsidRDefault="00FA2F8F" w:rsidP="007B5788"/>
          <w:p w:rsidR="00FA2F8F" w:rsidRDefault="00FA2F8F" w:rsidP="00FA2F8F">
            <w:pPr>
              <w:autoSpaceDE w:val="0"/>
              <w:autoSpaceDN w:val="0"/>
              <w:adjustRightInd w:val="0"/>
              <w:spacing w:after="0" w:line="240" w:lineRule="auto"/>
              <w:rPr>
                <w:rFonts w:cs="SanukOT"/>
              </w:rPr>
            </w:pPr>
            <w:r>
              <w:rPr>
                <w:rFonts w:cs="SanukOT"/>
              </w:rPr>
              <w:t xml:space="preserve">De onderliggende competenties </w:t>
            </w:r>
            <w:r w:rsidRPr="00FA2F8F">
              <w:rPr>
                <w:rFonts w:cs="SanukOT"/>
              </w:rPr>
              <w:t xml:space="preserve">zijn: </w:t>
            </w:r>
          </w:p>
          <w:p w:rsidR="00FA2F8F" w:rsidRDefault="00FA2F8F" w:rsidP="00FA2F8F">
            <w:pPr>
              <w:autoSpaceDE w:val="0"/>
              <w:autoSpaceDN w:val="0"/>
              <w:adjustRightInd w:val="0"/>
              <w:spacing w:after="0" w:line="240" w:lineRule="auto"/>
              <w:rPr>
                <w:rFonts w:cs="SanukOT"/>
              </w:rPr>
            </w:pPr>
          </w:p>
          <w:p w:rsidR="00FA2F8F" w:rsidRPr="00FA2F8F" w:rsidRDefault="00FA2F8F" w:rsidP="00FA2F8F">
            <w:pPr>
              <w:autoSpaceDE w:val="0"/>
              <w:autoSpaceDN w:val="0"/>
              <w:adjustRightInd w:val="0"/>
              <w:spacing w:after="0" w:line="240" w:lineRule="auto"/>
              <w:rPr>
                <w:rFonts w:cs="SanukOT"/>
              </w:rPr>
            </w:pPr>
            <w:r w:rsidRPr="00FA2F8F">
              <w:rPr>
                <w:rFonts w:cs="SanukOT"/>
              </w:rPr>
              <w:t>Vakdeskundigheid</w:t>
            </w:r>
          </w:p>
          <w:p w:rsidR="00FA2F8F" w:rsidRDefault="00FA2F8F" w:rsidP="00FA2F8F">
            <w:pPr>
              <w:autoSpaceDE w:val="0"/>
              <w:autoSpaceDN w:val="0"/>
              <w:adjustRightInd w:val="0"/>
              <w:spacing w:after="0" w:line="240" w:lineRule="auto"/>
              <w:rPr>
                <w:rFonts w:cs="SanukOT"/>
              </w:rPr>
            </w:pPr>
            <w:r w:rsidRPr="00FA2F8F">
              <w:rPr>
                <w:rFonts w:cs="SanukOT"/>
              </w:rPr>
              <w:t xml:space="preserve">toepassen, </w:t>
            </w:r>
          </w:p>
          <w:p w:rsidR="00FA2F8F" w:rsidRDefault="00FA2F8F" w:rsidP="00FA2F8F">
            <w:pPr>
              <w:autoSpaceDE w:val="0"/>
              <w:autoSpaceDN w:val="0"/>
              <w:adjustRightInd w:val="0"/>
              <w:spacing w:after="0" w:line="240" w:lineRule="auto"/>
              <w:rPr>
                <w:rFonts w:cs="SanukOT"/>
              </w:rPr>
            </w:pPr>
            <w:r w:rsidRPr="00FA2F8F">
              <w:rPr>
                <w:rFonts w:cs="SanukOT"/>
              </w:rPr>
              <w:t>Plannen en</w:t>
            </w:r>
            <w:r>
              <w:rPr>
                <w:rFonts w:cs="SanukOT"/>
              </w:rPr>
              <w:t xml:space="preserve"> </w:t>
            </w:r>
            <w:r w:rsidRPr="00FA2F8F">
              <w:rPr>
                <w:rFonts w:cs="SanukOT"/>
              </w:rPr>
              <w:t>organiseren, Samenwerken en</w:t>
            </w:r>
            <w:r>
              <w:rPr>
                <w:rFonts w:cs="SanukOT"/>
              </w:rPr>
              <w:t xml:space="preserve"> </w:t>
            </w:r>
            <w:r w:rsidRPr="00FA2F8F">
              <w:rPr>
                <w:rFonts w:cs="SanukOT"/>
              </w:rPr>
              <w:t xml:space="preserve">overleggen, Analyseren, </w:t>
            </w:r>
          </w:p>
          <w:p w:rsidR="00FA2F8F" w:rsidRPr="00FA2F8F" w:rsidRDefault="00FA2F8F" w:rsidP="00FA2F8F">
            <w:pPr>
              <w:autoSpaceDE w:val="0"/>
              <w:autoSpaceDN w:val="0"/>
              <w:adjustRightInd w:val="0"/>
              <w:spacing w:after="0" w:line="240" w:lineRule="auto"/>
              <w:rPr>
                <w:rFonts w:cs="SanukOT"/>
              </w:rPr>
            </w:pPr>
            <w:r>
              <w:rPr>
                <w:rFonts w:cs="SanukOT"/>
              </w:rPr>
              <w:t xml:space="preserve">Kwaliteit </w:t>
            </w:r>
            <w:r w:rsidRPr="00FA2F8F">
              <w:rPr>
                <w:rFonts w:cs="SanukOT"/>
              </w:rPr>
              <w:t>leveren</w:t>
            </w:r>
          </w:p>
        </w:tc>
      </w:tr>
      <w:tr w:rsidR="00050B66" w:rsidRPr="00B6726C" w:rsidTr="00C735AC">
        <w:trPr>
          <w:trHeight w:hRule="exact" w:val="5875"/>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lastRenderedPageBreak/>
              <w:t>B1-K1-W2</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C735AC" w:rsidRDefault="00C735AC" w:rsidP="007B5788">
            <w:pPr>
              <w:spacing w:after="0" w:line="280" w:lineRule="atLeast"/>
              <w:contextualSpacing/>
              <w:rPr>
                <w:rFonts w:eastAsia="Verdana" w:cs="Arial"/>
                <w:lang w:eastAsia="nl-NL"/>
              </w:rPr>
            </w:pPr>
            <w:r>
              <w:rPr>
                <w:rFonts w:eastAsia="Verdana" w:cs="Arial"/>
                <w:lang w:eastAsia="nl-NL"/>
              </w:rPr>
              <w:t>Draagt zorg voor machines, apparatuur en technische installaties.</w:t>
            </w:r>
          </w:p>
          <w:p w:rsidR="00C735AC" w:rsidRDefault="00C735AC" w:rsidP="007B5788">
            <w:pPr>
              <w:spacing w:after="0" w:line="280" w:lineRule="atLeast"/>
              <w:contextualSpacing/>
              <w:rPr>
                <w:rFonts w:eastAsia="Verdana" w:cs="Arial"/>
                <w:lang w:eastAsia="nl-NL"/>
              </w:rPr>
            </w:pPr>
          </w:p>
          <w:p w:rsidR="00C735AC" w:rsidRPr="00C735AC" w:rsidRDefault="00C735AC" w:rsidP="00C735AC">
            <w:pPr>
              <w:autoSpaceDE w:val="0"/>
              <w:autoSpaceDN w:val="0"/>
              <w:adjustRightInd w:val="0"/>
              <w:spacing w:after="0" w:line="240" w:lineRule="auto"/>
              <w:rPr>
                <w:rFonts w:cs="SanukOT"/>
              </w:rPr>
            </w:pPr>
            <w:r w:rsidRPr="00C735AC">
              <w:rPr>
                <w:rFonts w:cs="SanukOT"/>
              </w:rPr>
              <w:t>De beginnend beroepsbeoefenaar:</w:t>
            </w:r>
          </w:p>
          <w:p w:rsidR="00C735AC" w:rsidRPr="00C735AC" w:rsidRDefault="00C735AC" w:rsidP="00C735AC">
            <w:pPr>
              <w:autoSpaceDE w:val="0"/>
              <w:autoSpaceDN w:val="0"/>
              <w:adjustRightInd w:val="0"/>
              <w:spacing w:after="0" w:line="240" w:lineRule="auto"/>
              <w:rPr>
                <w:rFonts w:cs="SanukOT"/>
              </w:rPr>
            </w:pPr>
            <w:r w:rsidRPr="00C735AC">
              <w:rPr>
                <w:rFonts w:cs="SanukOT"/>
              </w:rPr>
              <w:t>- maakt apparatuur snel en vakkundig gebruiksklaar en of houdt deze draaiende;</w:t>
            </w:r>
          </w:p>
          <w:p w:rsidR="00C735AC" w:rsidRPr="00C735AC" w:rsidRDefault="00C735AC" w:rsidP="00C735AC">
            <w:pPr>
              <w:autoSpaceDE w:val="0"/>
              <w:autoSpaceDN w:val="0"/>
              <w:adjustRightInd w:val="0"/>
              <w:spacing w:after="0" w:line="240" w:lineRule="auto"/>
              <w:rPr>
                <w:rFonts w:cs="SanukOT"/>
              </w:rPr>
            </w:pPr>
            <w:r w:rsidRPr="00C735AC">
              <w:rPr>
                <w:rFonts w:cs="SanukOT"/>
              </w:rPr>
              <w:t>- toont technisch inzicht bij onderhoud en verhelpen van mankementen;</w:t>
            </w:r>
          </w:p>
          <w:p w:rsidR="00C735AC" w:rsidRPr="00C735AC" w:rsidRDefault="00C735AC" w:rsidP="00C735AC">
            <w:pPr>
              <w:autoSpaceDE w:val="0"/>
              <w:autoSpaceDN w:val="0"/>
              <w:adjustRightInd w:val="0"/>
              <w:spacing w:after="0" w:line="240" w:lineRule="auto"/>
              <w:rPr>
                <w:rFonts w:cs="SanukOT"/>
              </w:rPr>
            </w:pPr>
            <w:r w:rsidRPr="00C735AC">
              <w:rPr>
                <w:rFonts w:cs="SanukOT"/>
              </w:rPr>
              <w:t>- controleert volgens voorschrift machines, apparatuur en/of installaties;</w:t>
            </w:r>
          </w:p>
          <w:p w:rsidR="00C735AC" w:rsidRPr="00C735AC" w:rsidRDefault="00C735AC" w:rsidP="00C735AC">
            <w:pPr>
              <w:autoSpaceDE w:val="0"/>
              <w:autoSpaceDN w:val="0"/>
              <w:adjustRightInd w:val="0"/>
              <w:spacing w:after="0" w:line="240" w:lineRule="auto"/>
              <w:rPr>
                <w:rFonts w:cs="SanukOT"/>
              </w:rPr>
            </w:pPr>
            <w:r w:rsidRPr="00C735AC">
              <w:rPr>
                <w:rFonts w:cs="SanukOT"/>
              </w:rPr>
              <w:t>- signaleert afwijkingen vroegtijdig en meldt deze zo mogelijk direct aan zijn leidinggevende en overige</w:t>
            </w:r>
          </w:p>
          <w:p w:rsidR="00C735AC" w:rsidRPr="00C735AC" w:rsidRDefault="00C735AC" w:rsidP="00C735AC">
            <w:pPr>
              <w:autoSpaceDE w:val="0"/>
              <w:autoSpaceDN w:val="0"/>
              <w:adjustRightInd w:val="0"/>
              <w:spacing w:after="0" w:line="240" w:lineRule="auto"/>
              <w:rPr>
                <w:rFonts w:cs="SanukOT"/>
              </w:rPr>
            </w:pPr>
            <w:r w:rsidRPr="00C735AC">
              <w:rPr>
                <w:rFonts w:cs="SanukOT"/>
              </w:rPr>
              <w:t>betrokkenen;</w:t>
            </w:r>
          </w:p>
          <w:p w:rsidR="00C735AC" w:rsidRPr="00C735AC" w:rsidRDefault="00C735AC" w:rsidP="00C735AC">
            <w:pPr>
              <w:spacing w:after="0" w:line="280" w:lineRule="atLeast"/>
              <w:contextualSpacing/>
              <w:rPr>
                <w:rFonts w:cs="SanukOT"/>
              </w:rPr>
            </w:pPr>
            <w:r w:rsidRPr="00C735AC">
              <w:rPr>
                <w:rFonts w:cs="SanukOT"/>
              </w:rPr>
              <w:t>- werkt veilig en volgens de wet en de bedrijfsrichtlijnen;</w:t>
            </w:r>
          </w:p>
          <w:p w:rsidR="00C735AC" w:rsidRPr="00C735AC" w:rsidRDefault="00C735AC" w:rsidP="00C735AC">
            <w:pPr>
              <w:spacing w:after="0" w:line="280" w:lineRule="atLeast"/>
              <w:contextualSpacing/>
              <w:rPr>
                <w:rFonts w:cs="SanukOT"/>
              </w:rPr>
            </w:pPr>
            <w:r w:rsidRPr="00C735AC">
              <w:rPr>
                <w:rFonts w:cs="SanukOT"/>
              </w:rPr>
              <w:t>- handelt kostenbewust.</w:t>
            </w:r>
          </w:p>
          <w:p w:rsidR="00C735AC" w:rsidRPr="00C735AC" w:rsidRDefault="00C735AC" w:rsidP="00C735AC">
            <w:pPr>
              <w:autoSpaceDE w:val="0"/>
              <w:autoSpaceDN w:val="0"/>
              <w:adjustRightInd w:val="0"/>
              <w:spacing w:after="0" w:line="240" w:lineRule="auto"/>
              <w:rPr>
                <w:rFonts w:cs="SanukOT"/>
              </w:rPr>
            </w:pPr>
            <w:r>
              <w:rPr>
                <w:rFonts w:cs="SanukOT"/>
              </w:rPr>
              <w:t xml:space="preserve">- meldt noodzakelijk onderhoud </w:t>
            </w:r>
            <w:r w:rsidRPr="00C735AC">
              <w:rPr>
                <w:rFonts w:cs="SanukOT"/>
              </w:rPr>
              <w:t>vroegtijdig;</w:t>
            </w:r>
          </w:p>
          <w:p w:rsidR="00C735AC" w:rsidRPr="00C735AC" w:rsidRDefault="00C735AC" w:rsidP="00C735AC">
            <w:pPr>
              <w:autoSpaceDE w:val="0"/>
              <w:autoSpaceDN w:val="0"/>
              <w:adjustRightInd w:val="0"/>
              <w:spacing w:after="0" w:line="240" w:lineRule="auto"/>
              <w:rPr>
                <w:rFonts w:cs="SanukOT"/>
              </w:rPr>
            </w:pPr>
            <w:r w:rsidRPr="00C735AC">
              <w:rPr>
                <w:rFonts w:cs="SanukOT"/>
              </w:rPr>
              <w:t>- voe</w:t>
            </w:r>
            <w:r>
              <w:rPr>
                <w:rFonts w:cs="SanukOT"/>
              </w:rPr>
              <w:t xml:space="preserve">rt accuraat een storingsanalyse </w:t>
            </w:r>
            <w:r w:rsidRPr="00C735AC">
              <w:rPr>
                <w:rFonts w:cs="SanukOT"/>
              </w:rPr>
              <w:t>uit;</w:t>
            </w:r>
          </w:p>
          <w:p w:rsidR="00C735AC" w:rsidRPr="00C735AC" w:rsidRDefault="00C735AC" w:rsidP="00C735AC">
            <w:pPr>
              <w:autoSpaceDE w:val="0"/>
              <w:autoSpaceDN w:val="0"/>
              <w:adjustRightInd w:val="0"/>
              <w:spacing w:after="0" w:line="240" w:lineRule="auto"/>
              <w:rPr>
                <w:rFonts w:cs="SanukOT"/>
              </w:rPr>
            </w:pPr>
            <w:r>
              <w:rPr>
                <w:rFonts w:cs="SanukOT"/>
              </w:rPr>
              <w:t xml:space="preserve">- past bij standaardafwijkingen </w:t>
            </w:r>
            <w:r w:rsidRPr="00C735AC">
              <w:rPr>
                <w:rFonts w:cs="SanukOT"/>
              </w:rPr>
              <w:t>volgens protocol of instructie de</w:t>
            </w:r>
          </w:p>
          <w:p w:rsidR="00C735AC" w:rsidRPr="00C735AC" w:rsidRDefault="00C735AC" w:rsidP="00C735AC">
            <w:pPr>
              <w:autoSpaceDE w:val="0"/>
              <w:autoSpaceDN w:val="0"/>
              <w:adjustRightInd w:val="0"/>
              <w:spacing w:after="0" w:line="240" w:lineRule="auto"/>
              <w:rPr>
                <w:rFonts w:cs="SanukOT"/>
              </w:rPr>
            </w:pPr>
            <w:r w:rsidRPr="00C735AC">
              <w:rPr>
                <w:rFonts w:cs="SanukOT"/>
              </w:rPr>
              <w:t>instellingen aan;</w:t>
            </w:r>
          </w:p>
          <w:p w:rsidR="00C735AC" w:rsidRPr="00C735AC" w:rsidRDefault="00C735AC" w:rsidP="00C735AC">
            <w:pPr>
              <w:autoSpaceDE w:val="0"/>
              <w:autoSpaceDN w:val="0"/>
              <w:adjustRightInd w:val="0"/>
              <w:spacing w:after="0" w:line="240" w:lineRule="auto"/>
              <w:rPr>
                <w:rFonts w:cs="SanukOT"/>
              </w:rPr>
            </w:pPr>
            <w:r w:rsidRPr="00C735AC">
              <w:rPr>
                <w:rFonts w:cs="SanukOT"/>
              </w:rPr>
              <w:t>- stem</w:t>
            </w:r>
            <w:r>
              <w:rPr>
                <w:rFonts w:cs="SanukOT"/>
              </w:rPr>
              <w:t xml:space="preserve">t in overleg tijdig de planning voor onderhoud en reparatie af op </w:t>
            </w:r>
            <w:r w:rsidRPr="00C735AC">
              <w:rPr>
                <w:rFonts w:cs="SanukOT"/>
              </w:rPr>
              <w:t>productie.</w:t>
            </w:r>
            <w:r w:rsidR="00050B66" w:rsidRPr="00C735AC">
              <w:rPr>
                <w:rFonts w:eastAsia="Verdana" w:cs="Arial"/>
                <w:lang w:eastAsia="nl-NL"/>
              </w:rPr>
              <w:t xml:space="preserve"> </w:t>
            </w:r>
          </w:p>
          <w:p w:rsidR="00050B66" w:rsidRPr="00C735AC" w:rsidRDefault="00050B66" w:rsidP="00C735AC">
            <w:pPr>
              <w:rPr>
                <w:rFonts w:eastAsia="Verdana" w:cs="Arial"/>
                <w:lang w:eastAsia="nl-NL"/>
              </w:rPr>
            </w:pP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p w:rsidR="00050B66" w:rsidRPr="00761094" w:rsidRDefault="00050B66" w:rsidP="007B5788"/>
          <w:p w:rsidR="00050B66" w:rsidRPr="00761094" w:rsidRDefault="00050B66" w:rsidP="007B5788">
            <w:r w:rsidRPr="00761094">
              <w:t xml:space="preserve">Samenwerken en overleggen, </w:t>
            </w:r>
          </w:p>
          <w:p w:rsidR="00050B66" w:rsidRPr="00761094" w:rsidRDefault="00050B66" w:rsidP="007B5788">
            <w:r w:rsidRPr="00761094">
              <w:t xml:space="preserve">Vakdeskundigheid toepassen, </w:t>
            </w:r>
          </w:p>
          <w:p w:rsidR="00C735AC" w:rsidRDefault="00C735AC" w:rsidP="007B5788">
            <w:r>
              <w:t>Plannen en organiseren</w:t>
            </w:r>
          </w:p>
          <w:p w:rsidR="00050B66" w:rsidRPr="00761094" w:rsidRDefault="00050B66" w:rsidP="007B5788">
            <w:r w:rsidRPr="00761094">
              <w:t>Instructies en procedures opvolgen,</w:t>
            </w:r>
          </w:p>
          <w:p w:rsidR="00050B66" w:rsidRDefault="00050B66" w:rsidP="007B5788">
            <w:r w:rsidRPr="00761094">
              <w:t>Bedrijfsmatig handelen</w:t>
            </w:r>
          </w:p>
          <w:p w:rsidR="00C735AC" w:rsidRDefault="00C735AC" w:rsidP="007B5788"/>
          <w:p w:rsidR="00C735AC" w:rsidRPr="00761094" w:rsidRDefault="00C735AC" w:rsidP="00C735AC"/>
        </w:tc>
      </w:tr>
      <w:tr w:rsidR="00050B66" w:rsidRPr="00B6726C" w:rsidTr="00C735AC">
        <w:trPr>
          <w:trHeight w:hRule="exact" w:val="2303"/>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t>B1-K1-W3</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C735AC" w:rsidRDefault="00050B66" w:rsidP="007B5788">
            <w:pPr>
              <w:spacing w:after="0" w:line="280" w:lineRule="atLeast"/>
              <w:contextualSpacing/>
              <w:rPr>
                <w:rFonts w:eastAsia="Verdana" w:cs="Arial"/>
                <w:lang w:eastAsia="nl-NL"/>
              </w:rPr>
            </w:pPr>
            <w:r w:rsidRPr="00C735AC">
              <w:rPr>
                <w:rFonts w:eastAsia="Verdana" w:cs="Arial"/>
                <w:lang w:eastAsia="nl-NL"/>
              </w:rPr>
              <w:t>Draagt zorg voor bedrijfsgebouwen en terreinen.</w:t>
            </w:r>
          </w:p>
          <w:p w:rsidR="00C735AC" w:rsidRPr="00C735AC" w:rsidRDefault="00C735AC" w:rsidP="00C735AC">
            <w:pPr>
              <w:autoSpaceDE w:val="0"/>
              <w:autoSpaceDN w:val="0"/>
              <w:adjustRightInd w:val="0"/>
              <w:spacing w:after="0" w:line="240" w:lineRule="auto"/>
              <w:rPr>
                <w:rFonts w:cs="SanukOT"/>
              </w:rPr>
            </w:pPr>
            <w:r w:rsidRPr="00C735AC">
              <w:rPr>
                <w:rFonts w:cs="SanukOT"/>
              </w:rPr>
              <w:t>De beginnend beroepsbeoefenaar:</w:t>
            </w:r>
          </w:p>
          <w:p w:rsidR="00C735AC" w:rsidRPr="00C735AC" w:rsidRDefault="00C735AC" w:rsidP="00C735AC">
            <w:pPr>
              <w:autoSpaceDE w:val="0"/>
              <w:autoSpaceDN w:val="0"/>
              <w:adjustRightInd w:val="0"/>
              <w:spacing w:after="0" w:line="240" w:lineRule="auto"/>
              <w:rPr>
                <w:rFonts w:cs="SanukOT"/>
              </w:rPr>
            </w:pPr>
            <w:r w:rsidRPr="00C735AC">
              <w:rPr>
                <w:rFonts w:cs="SanukOT"/>
              </w:rPr>
              <w:t>- handelt kostenbewust;</w:t>
            </w:r>
          </w:p>
          <w:p w:rsidR="00C735AC" w:rsidRPr="00C735AC" w:rsidRDefault="00C735AC" w:rsidP="007B5788">
            <w:pPr>
              <w:spacing w:after="0" w:line="280" w:lineRule="atLeast"/>
              <w:contextualSpacing/>
              <w:rPr>
                <w:rFonts w:eastAsia="Verdana" w:cs="Arial"/>
                <w:lang w:eastAsia="nl-NL"/>
              </w:rPr>
            </w:pPr>
            <w:r w:rsidRPr="00C735AC">
              <w:rPr>
                <w:rFonts w:cs="SanukOT"/>
              </w:rPr>
              <w:t>- gebruikt materialen en middelen effectief.</w:t>
            </w:r>
          </w:p>
          <w:p w:rsidR="00C735AC" w:rsidRPr="00C735AC" w:rsidRDefault="00C735AC" w:rsidP="00C735AC">
            <w:pPr>
              <w:autoSpaceDE w:val="0"/>
              <w:autoSpaceDN w:val="0"/>
              <w:adjustRightInd w:val="0"/>
              <w:spacing w:after="0" w:line="240" w:lineRule="auto"/>
              <w:rPr>
                <w:rFonts w:cs="SanukOT"/>
              </w:rPr>
            </w:pPr>
            <w:r w:rsidRPr="00C735AC">
              <w:rPr>
                <w:rFonts w:cs="SanukOT"/>
              </w:rPr>
              <w:t>- stemt in overleg</w:t>
            </w:r>
            <w:r>
              <w:rPr>
                <w:rFonts w:cs="SanukOT"/>
              </w:rPr>
              <w:t xml:space="preserve"> </w:t>
            </w:r>
            <w:r w:rsidRPr="00C735AC">
              <w:rPr>
                <w:rFonts w:cs="SanukOT"/>
              </w:rPr>
              <w:t>planning/werkzaamheden af</w:t>
            </w:r>
            <w:r>
              <w:rPr>
                <w:rFonts w:cs="SanukOT"/>
              </w:rPr>
              <w:t xml:space="preserve"> op </w:t>
            </w:r>
            <w:r w:rsidRPr="00C735AC">
              <w:rPr>
                <w:rFonts w:cs="SanukOT"/>
              </w:rPr>
              <w:t>productie;</w:t>
            </w:r>
          </w:p>
          <w:p w:rsidR="00C735AC" w:rsidRPr="00C735AC" w:rsidRDefault="00C735AC" w:rsidP="00C735AC">
            <w:pPr>
              <w:autoSpaceDE w:val="0"/>
              <w:autoSpaceDN w:val="0"/>
              <w:adjustRightInd w:val="0"/>
              <w:spacing w:after="0" w:line="240" w:lineRule="auto"/>
              <w:rPr>
                <w:rFonts w:cs="SanukOT"/>
              </w:rPr>
            </w:pPr>
            <w:r w:rsidRPr="00C735AC">
              <w:rPr>
                <w:rFonts w:cs="SanukOT"/>
              </w:rPr>
              <w:t>- houdt rekening met de</w:t>
            </w:r>
            <w:r>
              <w:rPr>
                <w:rFonts w:cs="SanukOT"/>
              </w:rPr>
              <w:t xml:space="preserve"> </w:t>
            </w:r>
            <w:r w:rsidRPr="00C735AC">
              <w:rPr>
                <w:rFonts w:cs="SanukOT"/>
              </w:rPr>
              <w:t>maatschappelijke omgeving en de</w:t>
            </w:r>
          </w:p>
          <w:p w:rsidR="00C735AC" w:rsidRPr="00C735AC" w:rsidRDefault="00C735AC" w:rsidP="00C735AC">
            <w:pPr>
              <w:autoSpaceDE w:val="0"/>
              <w:autoSpaceDN w:val="0"/>
              <w:adjustRightInd w:val="0"/>
              <w:spacing w:after="0" w:line="240" w:lineRule="auto"/>
              <w:rPr>
                <w:rFonts w:cs="SanukOT"/>
              </w:rPr>
            </w:pPr>
            <w:r w:rsidRPr="00C735AC">
              <w:rPr>
                <w:rFonts w:cs="SanukOT"/>
              </w:rPr>
              <w:t>landelijke omgeving;</w:t>
            </w:r>
          </w:p>
          <w:p w:rsidR="00050B66" w:rsidRPr="00C735AC" w:rsidRDefault="00C735AC" w:rsidP="00C735AC">
            <w:pPr>
              <w:autoSpaceDE w:val="0"/>
              <w:autoSpaceDN w:val="0"/>
              <w:adjustRightInd w:val="0"/>
              <w:spacing w:after="0" w:line="240" w:lineRule="auto"/>
              <w:rPr>
                <w:rFonts w:eastAsia="Verdana" w:cs="Arial"/>
                <w:lang w:eastAsia="nl-NL"/>
              </w:rPr>
            </w:pPr>
            <w:r w:rsidRPr="00C735AC">
              <w:rPr>
                <w:rFonts w:cs="SanukOT"/>
              </w:rPr>
              <w:t>- verricht onderhoud en reparatie op</w:t>
            </w:r>
            <w:r>
              <w:rPr>
                <w:rFonts w:cs="SanukOT"/>
              </w:rPr>
              <w:t xml:space="preserve"> </w:t>
            </w:r>
            <w:r w:rsidRPr="00C735AC">
              <w:rPr>
                <w:rFonts w:cs="SanukOT"/>
              </w:rPr>
              <w:t>duurzame wijze.</w:t>
            </w: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r w:rsidRPr="00761094">
              <w:t>Vakdeskundigheid toepassen</w:t>
            </w:r>
          </w:p>
          <w:p w:rsidR="00050B66" w:rsidRPr="00761094" w:rsidRDefault="00050B66" w:rsidP="007B5788">
            <w:pPr>
              <w:pStyle w:val="Geenafstand"/>
            </w:pPr>
            <w:r w:rsidRPr="00761094">
              <w:t>Plannen en organiseren,</w:t>
            </w:r>
          </w:p>
          <w:p w:rsidR="00050B66" w:rsidRPr="00761094" w:rsidRDefault="00050B66" w:rsidP="007B5788">
            <w:pPr>
              <w:pStyle w:val="Geenafstand"/>
            </w:pPr>
          </w:p>
          <w:p w:rsidR="00050B66" w:rsidRPr="00761094" w:rsidRDefault="00050B66" w:rsidP="007B5788">
            <w:pPr>
              <w:pStyle w:val="Geenafstand"/>
            </w:pPr>
            <w:r w:rsidRPr="00761094">
              <w:t xml:space="preserve">Materialen en middelen </w:t>
            </w:r>
          </w:p>
          <w:p w:rsidR="00050B66" w:rsidRPr="00761094" w:rsidRDefault="00050B66" w:rsidP="007B5788">
            <w:pPr>
              <w:pStyle w:val="Geenafstand"/>
            </w:pPr>
            <w:r w:rsidRPr="00761094">
              <w:t xml:space="preserve">inzetten, </w:t>
            </w:r>
          </w:p>
          <w:p w:rsidR="00050B66" w:rsidRPr="00761094" w:rsidRDefault="00050B66" w:rsidP="007B5788">
            <w:pPr>
              <w:pStyle w:val="Geenafstand"/>
            </w:pPr>
          </w:p>
          <w:p w:rsidR="00050B66" w:rsidRDefault="00050B66" w:rsidP="007B5788">
            <w:pPr>
              <w:pStyle w:val="Geenafstand"/>
            </w:pPr>
            <w:r w:rsidRPr="00761094">
              <w:t>Bedrijfsmatig handelen</w:t>
            </w:r>
          </w:p>
          <w:p w:rsidR="00C735AC" w:rsidRDefault="00C735AC" w:rsidP="007B5788">
            <w:pPr>
              <w:pStyle w:val="Geenafstand"/>
            </w:pPr>
          </w:p>
          <w:p w:rsidR="00C735AC" w:rsidRDefault="00C735AC" w:rsidP="007B5788">
            <w:pPr>
              <w:pStyle w:val="Geenafstand"/>
            </w:pPr>
            <w:r>
              <w:t>Samenwerken en overleggen</w:t>
            </w:r>
          </w:p>
          <w:p w:rsidR="00C735AC" w:rsidRPr="00761094" w:rsidRDefault="00C735AC" w:rsidP="007B5788">
            <w:pPr>
              <w:pStyle w:val="Geenafstand"/>
            </w:pPr>
          </w:p>
          <w:p w:rsidR="00050B66" w:rsidRDefault="00050B66" w:rsidP="007B5788">
            <w:pPr>
              <w:pStyle w:val="Geenafstand"/>
            </w:pPr>
          </w:p>
          <w:p w:rsidR="00C735AC" w:rsidRPr="00C735AC" w:rsidRDefault="00C735AC" w:rsidP="00C735AC">
            <w:pPr>
              <w:autoSpaceDE w:val="0"/>
              <w:autoSpaceDN w:val="0"/>
              <w:adjustRightInd w:val="0"/>
              <w:spacing w:after="0" w:line="240" w:lineRule="auto"/>
              <w:rPr>
                <w:rFonts w:ascii="SanukOT" w:hAnsi="SanukOT" w:cs="SanukOT"/>
                <w:color w:val="818181"/>
                <w:sz w:val="18"/>
                <w:szCs w:val="18"/>
              </w:rPr>
            </w:pPr>
          </w:p>
          <w:p w:rsidR="00050B66" w:rsidRPr="00761094" w:rsidRDefault="00050B66" w:rsidP="007B5788">
            <w:pPr>
              <w:pStyle w:val="Geenafstand"/>
            </w:pPr>
          </w:p>
        </w:tc>
      </w:tr>
      <w:tr w:rsidR="00050B66" w:rsidRPr="00B6726C" w:rsidTr="0094682E">
        <w:trPr>
          <w:trHeight w:hRule="exact" w:val="4732"/>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t>B1-K1-W4</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C735AC" w:rsidRPr="0094682E" w:rsidRDefault="00C735AC" w:rsidP="007B5788">
            <w:pPr>
              <w:spacing w:after="0" w:line="280" w:lineRule="atLeast"/>
              <w:contextualSpacing/>
              <w:rPr>
                <w:rFonts w:eastAsia="Verdana" w:cs="Arial"/>
                <w:lang w:eastAsia="nl-NL"/>
              </w:rPr>
            </w:pPr>
            <w:r w:rsidRPr="0094682E">
              <w:rPr>
                <w:rFonts w:eastAsia="Verdana" w:cs="Arial"/>
                <w:lang w:eastAsia="nl-NL"/>
              </w:rPr>
              <w:t xml:space="preserve">Draagt zorg </w:t>
            </w:r>
            <w:r w:rsidR="0094682E" w:rsidRPr="0094682E">
              <w:rPr>
                <w:rFonts w:eastAsia="Verdana" w:cs="Arial"/>
                <w:lang w:eastAsia="nl-NL"/>
              </w:rPr>
              <w:t>voor informatie in de keten.</w:t>
            </w:r>
          </w:p>
          <w:p w:rsidR="0094682E" w:rsidRPr="0094682E" w:rsidRDefault="0094682E" w:rsidP="0094682E">
            <w:pPr>
              <w:autoSpaceDE w:val="0"/>
              <w:autoSpaceDN w:val="0"/>
              <w:adjustRightInd w:val="0"/>
              <w:spacing w:after="0" w:line="240" w:lineRule="auto"/>
              <w:rPr>
                <w:rFonts w:cs="SanukOT"/>
              </w:rPr>
            </w:pPr>
            <w:r w:rsidRPr="0094682E">
              <w:rPr>
                <w:rFonts w:cs="SanukOT"/>
              </w:rPr>
              <w:t>De beginnend beroepsbeoefenaar:</w:t>
            </w:r>
          </w:p>
          <w:p w:rsidR="00C735AC" w:rsidRPr="0094682E" w:rsidRDefault="0094682E" w:rsidP="0094682E">
            <w:pPr>
              <w:spacing w:after="0" w:line="280" w:lineRule="atLeast"/>
              <w:contextualSpacing/>
              <w:rPr>
                <w:rFonts w:cs="SanukOT"/>
              </w:rPr>
            </w:pPr>
            <w:r w:rsidRPr="0094682E">
              <w:rPr>
                <w:rFonts w:cs="SanukOT"/>
              </w:rPr>
              <w:t>- registreert en rapporteert gegevens nauwkeurig.</w:t>
            </w:r>
          </w:p>
          <w:p w:rsidR="0094682E" w:rsidRPr="0094682E" w:rsidRDefault="0094682E" w:rsidP="0094682E">
            <w:pPr>
              <w:autoSpaceDE w:val="0"/>
              <w:autoSpaceDN w:val="0"/>
              <w:adjustRightInd w:val="0"/>
              <w:spacing w:after="0" w:line="240" w:lineRule="auto"/>
              <w:rPr>
                <w:rFonts w:cs="SanukOT"/>
              </w:rPr>
            </w:pPr>
            <w:r w:rsidRPr="0094682E">
              <w:rPr>
                <w:rFonts w:cs="SanukOT"/>
              </w:rPr>
              <w:t>- analyseert gegevens zorgvuldig en</w:t>
            </w:r>
            <w:r>
              <w:rPr>
                <w:rFonts w:cs="SanukOT"/>
              </w:rPr>
              <w:t xml:space="preserve"> </w:t>
            </w:r>
            <w:r w:rsidRPr="0094682E">
              <w:rPr>
                <w:rFonts w:cs="SanukOT"/>
              </w:rPr>
              <w:t>trekt conclusies;</w:t>
            </w:r>
          </w:p>
          <w:p w:rsidR="0094682E" w:rsidRPr="0094682E" w:rsidRDefault="0094682E" w:rsidP="0094682E">
            <w:pPr>
              <w:autoSpaceDE w:val="0"/>
              <w:autoSpaceDN w:val="0"/>
              <w:adjustRightInd w:val="0"/>
              <w:spacing w:after="0" w:line="240" w:lineRule="auto"/>
              <w:rPr>
                <w:rFonts w:cs="SanukOT"/>
              </w:rPr>
            </w:pPr>
            <w:r w:rsidRPr="0094682E">
              <w:rPr>
                <w:rFonts w:cs="SanukOT"/>
              </w:rPr>
              <w:t>- overlegt tijdig met betrokkenen</w:t>
            </w:r>
            <w:r>
              <w:rPr>
                <w:rFonts w:cs="SanukOT"/>
              </w:rPr>
              <w:t xml:space="preserve"> </w:t>
            </w:r>
            <w:r w:rsidRPr="0094682E">
              <w:rPr>
                <w:rFonts w:cs="SanukOT"/>
              </w:rPr>
              <w:t>over de betekenis van de gegevens;</w:t>
            </w:r>
          </w:p>
          <w:p w:rsidR="0094682E" w:rsidRPr="0094682E" w:rsidRDefault="0094682E" w:rsidP="0094682E">
            <w:pPr>
              <w:autoSpaceDE w:val="0"/>
              <w:autoSpaceDN w:val="0"/>
              <w:adjustRightInd w:val="0"/>
              <w:spacing w:after="0" w:line="240" w:lineRule="auto"/>
              <w:rPr>
                <w:rFonts w:cs="SanukOT"/>
              </w:rPr>
            </w:pPr>
            <w:r w:rsidRPr="0094682E">
              <w:rPr>
                <w:rFonts w:cs="SanukOT"/>
              </w:rPr>
              <w:t>- communiceert tijdig en adequaat</w:t>
            </w:r>
            <w:r>
              <w:rPr>
                <w:rFonts w:cs="SanukOT"/>
              </w:rPr>
              <w:t xml:space="preserve"> </w:t>
            </w:r>
            <w:r w:rsidRPr="0094682E">
              <w:rPr>
                <w:rFonts w:cs="SanukOT"/>
              </w:rPr>
              <w:t>met zijn omgeving;</w:t>
            </w:r>
          </w:p>
          <w:p w:rsidR="0094682E" w:rsidRPr="0094682E" w:rsidRDefault="0094682E" w:rsidP="0094682E">
            <w:pPr>
              <w:autoSpaceDE w:val="0"/>
              <w:autoSpaceDN w:val="0"/>
              <w:adjustRightInd w:val="0"/>
              <w:spacing w:after="0" w:line="240" w:lineRule="auto"/>
              <w:rPr>
                <w:rFonts w:cs="SanukOT"/>
              </w:rPr>
            </w:pPr>
            <w:r w:rsidRPr="0094682E">
              <w:rPr>
                <w:rFonts w:cs="SanukOT"/>
              </w:rPr>
              <w:t>- geeft informatie op begrijpelijke en</w:t>
            </w:r>
            <w:r>
              <w:rPr>
                <w:rFonts w:cs="SanukOT"/>
              </w:rPr>
              <w:t xml:space="preserve"> </w:t>
            </w:r>
            <w:r w:rsidRPr="0094682E">
              <w:rPr>
                <w:rFonts w:cs="SanukOT"/>
              </w:rPr>
              <w:t>correcte wijze door;</w:t>
            </w:r>
          </w:p>
          <w:p w:rsidR="0094682E" w:rsidRPr="0094682E" w:rsidRDefault="0094682E" w:rsidP="0094682E">
            <w:pPr>
              <w:spacing w:after="0" w:line="280" w:lineRule="atLeast"/>
              <w:contextualSpacing/>
              <w:rPr>
                <w:rFonts w:cs="SanukOT"/>
              </w:rPr>
            </w:pPr>
            <w:r w:rsidRPr="0094682E">
              <w:rPr>
                <w:rFonts w:cs="SanukOT"/>
              </w:rPr>
              <w:t>- bouwt relaties op met mensen die</w:t>
            </w:r>
            <w:r>
              <w:rPr>
                <w:rFonts w:cs="SanukOT"/>
              </w:rPr>
              <w:t xml:space="preserve"> </w:t>
            </w:r>
            <w:r w:rsidRPr="0094682E">
              <w:rPr>
                <w:rFonts w:cs="SanukOT"/>
              </w:rPr>
              <w:t>een positieve bijdrage kunnen</w:t>
            </w:r>
            <w:r>
              <w:rPr>
                <w:rFonts w:cs="SanukOT"/>
              </w:rPr>
              <w:t xml:space="preserve"> </w:t>
            </w:r>
            <w:r w:rsidRPr="0094682E">
              <w:rPr>
                <w:rFonts w:cs="SanukOT"/>
              </w:rPr>
              <w:t>leveren aan het draagvlak voor het</w:t>
            </w:r>
            <w:r>
              <w:rPr>
                <w:rFonts w:cs="SanukOT"/>
              </w:rPr>
              <w:t xml:space="preserve"> </w:t>
            </w:r>
            <w:r w:rsidRPr="0094682E">
              <w:rPr>
                <w:rFonts w:cs="SanukOT"/>
              </w:rPr>
              <w:t>bedrijf;</w:t>
            </w:r>
          </w:p>
          <w:p w:rsidR="0094682E" w:rsidRPr="0094682E" w:rsidRDefault="0094682E" w:rsidP="0094682E">
            <w:pPr>
              <w:autoSpaceDE w:val="0"/>
              <w:autoSpaceDN w:val="0"/>
              <w:adjustRightInd w:val="0"/>
              <w:spacing w:after="0" w:line="240" w:lineRule="auto"/>
              <w:rPr>
                <w:rFonts w:cs="SanukOT"/>
              </w:rPr>
            </w:pPr>
            <w:r w:rsidRPr="0094682E">
              <w:rPr>
                <w:rFonts w:cs="SanukOT"/>
              </w:rPr>
              <w:t>- profileert zich op positieve wijze</w:t>
            </w:r>
            <w:r>
              <w:rPr>
                <w:rFonts w:cs="SanukOT"/>
              </w:rPr>
              <w:t xml:space="preserve"> </w:t>
            </w:r>
            <w:r w:rsidRPr="0094682E">
              <w:rPr>
                <w:rFonts w:cs="SanukOT"/>
              </w:rPr>
              <w:t>naar zijn omgeving;</w:t>
            </w:r>
          </w:p>
          <w:p w:rsidR="0094682E" w:rsidRPr="0094682E" w:rsidRDefault="0094682E" w:rsidP="0094682E">
            <w:pPr>
              <w:autoSpaceDE w:val="0"/>
              <w:autoSpaceDN w:val="0"/>
              <w:adjustRightInd w:val="0"/>
              <w:spacing w:after="0" w:line="240" w:lineRule="auto"/>
              <w:rPr>
                <w:rFonts w:cs="SanukOT"/>
              </w:rPr>
            </w:pPr>
            <w:r w:rsidRPr="0094682E">
              <w:rPr>
                <w:rFonts w:cs="SanukOT"/>
              </w:rPr>
              <w:t>- handelt klachten af volgens de</w:t>
            </w:r>
            <w:r>
              <w:rPr>
                <w:rFonts w:cs="SanukOT"/>
              </w:rPr>
              <w:t xml:space="preserve"> </w:t>
            </w:r>
            <w:r w:rsidRPr="0094682E">
              <w:rPr>
                <w:rFonts w:cs="SanukOT"/>
              </w:rPr>
              <w:t>bedrijfsprocedure.</w:t>
            </w:r>
          </w:p>
          <w:p w:rsidR="00050B66" w:rsidRPr="00761094" w:rsidRDefault="00050B66" w:rsidP="0094682E">
            <w:pPr>
              <w:autoSpaceDE w:val="0"/>
              <w:autoSpaceDN w:val="0"/>
              <w:adjustRightInd w:val="0"/>
              <w:spacing w:after="0" w:line="240" w:lineRule="auto"/>
              <w:rPr>
                <w:rFonts w:eastAsia="Verdana" w:cs="Arial"/>
                <w:color w:val="000000"/>
                <w:lang w:eastAsia="nl-NL"/>
              </w:rPr>
            </w:pP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p w:rsidR="0094682E" w:rsidRDefault="0094682E" w:rsidP="0094682E">
            <w:pPr>
              <w:spacing w:line="240" w:lineRule="auto"/>
            </w:pPr>
            <w:r>
              <w:t>Formuleren en rapporteren</w:t>
            </w:r>
          </w:p>
          <w:p w:rsidR="0094682E" w:rsidRDefault="0094682E" w:rsidP="0094682E">
            <w:pPr>
              <w:spacing w:line="240" w:lineRule="auto"/>
              <w:rPr>
                <w:rFonts w:cs="SanukOT"/>
              </w:rPr>
            </w:pPr>
            <w:r w:rsidRPr="0094682E">
              <w:rPr>
                <w:rFonts w:cs="SanukOT"/>
              </w:rPr>
              <w:t>Samenwerken en</w:t>
            </w:r>
            <w:r>
              <w:rPr>
                <w:rFonts w:cs="SanukOT"/>
              </w:rPr>
              <w:t xml:space="preserve"> overleggen,</w:t>
            </w:r>
          </w:p>
          <w:p w:rsidR="0094682E" w:rsidRDefault="0094682E" w:rsidP="0094682E">
            <w:pPr>
              <w:spacing w:line="240" w:lineRule="auto"/>
              <w:rPr>
                <w:rFonts w:cs="SanukOT"/>
              </w:rPr>
            </w:pPr>
            <w:r w:rsidRPr="0094682E">
              <w:rPr>
                <w:rFonts w:cs="SanukOT"/>
              </w:rPr>
              <w:t xml:space="preserve">Analyseren, </w:t>
            </w:r>
          </w:p>
          <w:p w:rsidR="0094682E" w:rsidRDefault="0094682E" w:rsidP="0094682E">
            <w:pPr>
              <w:spacing w:line="240" w:lineRule="auto"/>
              <w:rPr>
                <w:rFonts w:cs="SanukOT"/>
              </w:rPr>
            </w:pPr>
            <w:r>
              <w:rPr>
                <w:rFonts w:cs="SanukOT"/>
              </w:rPr>
              <w:t xml:space="preserve">Relaties bouwen en </w:t>
            </w:r>
            <w:r w:rsidRPr="0094682E">
              <w:rPr>
                <w:rFonts w:cs="SanukOT"/>
              </w:rPr>
              <w:t xml:space="preserve">netwerken, </w:t>
            </w:r>
          </w:p>
          <w:p w:rsidR="0094682E" w:rsidRDefault="0094682E" w:rsidP="0094682E">
            <w:pPr>
              <w:autoSpaceDE w:val="0"/>
              <w:autoSpaceDN w:val="0"/>
              <w:adjustRightInd w:val="0"/>
              <w:spacing w:after="0" w:line="240" w:lineRule="auto"/>
              <w:rPr>
                <w:rFonts w:cs="SanukOT"/>
              </w:rPr>
            </w:pPr>
            <w:r w:rsidRPr="0094682E">
              <w:rPr>
                <w:rFonts w:cs="SanukOT"/>
              </w:rPr>
              <w:t xml:space="preserve">Presenteren, </w:t>
            </w:r>
          </w:p>
          <w:p w:rsidR="0094682E" w:rsidRDefault="0094682E" w:rsidP="0094682E">
            <w:pPr>
              <w:autoSpaceDE w:val="0"/>
              <w:autoSpaceDN w:val="0"/>
              <w:adjustRightInd w:val="0"/>
              <w:spacing w:after="0" w:line="240" w:lineRule="auto"/>
              <w:rPr>
                <w:rFonts w:cs="SanukOT"/>
              </w:rPr>
            </w:pPr>
          </w:p>
          <w:p w:rsidR="0094682E" w:rsidRPr="0094682E" w:rsidRDefault="0094682E" w:rsidP="0094682E">
            <w:pPr>
              <w:autoSpaceDE w:val="0"/>
              <w:autoSpaceDN w:val="0"/>
              <w:adjustRightInd w:val="0"/>
              <w:spacing w:after="0" w:line="240" w:lineRule="auto"/>
              <w:rPr>
                <w:rFonts w:cs="SanukOT"/>
              </w:rPr>
            </w:pPr>
            <w:r>
              <w:rPr>
                <w:rFonts w:cs="SanukOT"/>
              </w:rPr>
              <w:t xml:space="preserve">Instructies </w:t>
            </w:r>
            <w:r w:rsidRPr="0094682E">
              <w:rPr>
                <w:rFonts w:cs="SanukOT"/>
              </w:rPr>
              <w:t>en procedures opvolgen</w:t>
            </w:r>
          </w:p>
        </w:tc>
      </w:tr>
      <w:tr w:rsidR="00050B66" w:rsidRPr="00B6726C" w:rsidTr="007B5788">
        <w:trPr>
          <w:trHeight w:hRule="exact" w:val="344"/>
        </w:trPr>
        <w:tc>
          <w:tcPr>
            <w:tcW w:w="6928" w:type="dxa"/>
            <w:gridSpan w:val="2"/>
            <w:tcBorders>
              <w:top w:val="single" w:sz="4" w:space="0" w:color="000000"/>
              <w:left w:val="single" w:sz="4" w:space="0" w:color="000000"/>
              <w:bottom w:val="single" w:sz="4" w:space="0" w:color="000000"/>
              <w:right w:val="single" w:sz="4" w:space="0" w:color="auto"/>
            </w:tcBorders>
            <w:shd w:val="clear" w:color="auto" w:fill="E5B8B7" w:themeFill="accent2" w:themeFillTint="66"/>
            <w:tcMar>
              <w:top w:w="100" w:type="dxa"/>
              <w:left w:w="28" w:type="dxa"/>
              <w:bottom w:w="100" w:type="dxa"/>
              <w:right w:w="28" w:type="dxa"/>
            </w:tcMar>
            <w:vAlign w:val="center"/>
          </w:tcPr>
          <w:p w:rsidR="00050B66" w:rsidRPr="00761094" w:rsidRDefault="00D169BF" w:rsidP="007B5788">
            <w:pPr>
              <w:rPr>
                <w:b/>
              </w:rPr>
            </w:pPr>
            <w:r>
              <w:rPr>
                <w:b/>
              </w:rPr>
              <w:lastRenderedPageBreak/>
              <w:t>P10</w:t>
            </w:r>
            <w:r w:rsidR="00050B66" w:rsidRPr="00761094">
              <w:rPr>
                <w:b/>
              </w:rPr>
              <w:t>-K1: Verzorgen agrarisch loonwerk</w:t>
            </w:r>
          </w:p>
        </w:tc>
        <w:tc>
          <w:tcPr>
            <w:tcW w:w="2830" w:type="dxa"/>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050B66" w:rsidRPr="00761094" w:rsidRDefault="00050B66" w:rsidP="007B5788">
            <w:pPr>
              <w:rPr>
                <w:b/>
              </w:rPr>
            </w:pPr>
            <w:r w:rsidRPr="00761094">
              <w:rPr>
                <w:b/>
              </w:rPr>
              <w:t xml:space="preserve">Competenties </w:t>
            </w:r>
          </w:p>
        </w:tc>
      </w:tr>
      <w:tr w:rsidR="00050B66" w:rsidRPr="00B6726C" w:rsidTr="00C749B4">
        <w:trPr>
          <w:trHeight w:hRule="exact" w:val="5003"/>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050B66" w:rsidRPr="00761094" w:rsidRDefault="00D169BF" w:rsidP="007B5788">
            <w:pPr>
              <w:spacing w:after="0" w:line="280" w:lineRule="atLeast"/>
              <w:contextualSpacing/>
              <w:rPr>
                <w:rFonts w:eastAsia="Verdana" w:cs="Arial"/>
                <w:color w:val="FF0000"/>
                <w:lang w:eastAsia="nl-NL"/>
              </w:rPr>
            </w:pPr>
            <w:r>
              <w:rPr>
                <w:rFonts w:eastAsia="Verdana" w:cs="Arial"/>
                <w:color w:val="FF0000"/>
                <w:lang w:eastAsia="nl-NL"/>
              </w:rPr>
              <w:t>P10</w:t>
            </w:r>
            <w:r w:rsidR="00050B66" w:rsidRPr="00761094">
              <w:rPr>
                <w:rFonts w:eastAsia="Verdana" w:cs="Arial"/>
                <w:color w:val="FF0000"/>
                <w:lang w:eastAsia="nl-NL"/>
              </w:rPr>
              <w:t>-K1-W1</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Default="003F0EE5" w:rsidP="007B5788">
            <w:pPr>
              <w:spacing w:after="0" w:line="280" w:lineRule="atLeast"/>
              <w:contextualSpacing/>
              <w:rPr>
                <w:rFonts w:eastAsia="Verdana" w:cs="Arial"/>
                <w:color w:val="000000"/>
                <w:lang w:eastAsia="nl-NL"/>
              </w:rPr>
            </w:pPr>
            <w:r>
              <w:rPr>
                <w:rFonts w:eastAsia="Verdana" w:cs="Arial"/>
                <w:color w:val="000000"/>
                <w:lang w:eastAsia="nl-NL"/>
              </w:rPr>
              <w:t>Maakt machines en werktuigen gebruiksklaar en rijdt ermee.</w:t>
            </w:r>
          </w:p>
          <w:p w:rsidR="00C749B4" w:rsidRDefault="00C749B4" w:rsidP="007B5788">
            <w:pPr>
              <w:spacing w:after="0" w:line="280" w:lineRule="atLeast"/>
              <w:contextualSpacing/>
              <w:rPr>
                <w:rFonts w:eastAsia="Verdana" w:cs="Arial"/>
                <w:color w:val="000000"/>
                <w:lang w:eastAsia="nl-NL"/>
              </w:rPr>
            </w:pPr>
          </w:p>
          <w:p w:rsidR="003F0EE5" w:rsidRPr="003F0EE5" w:rsidRDefault="003F0EE5" w:rsidP="003F0EE5">
            <w:pPr>
              <w:autoSpaceDE w:val="0"/>
              <w:autoSpaceDN w:val="0"/>
              <w:adjustRightInd w:val="0"/>
              <w:spacing w:after="0" w:line="240" w:lineRule="auto"/>
              <w:rPr>
                <w:rFonts w:cs="SanukOT"/>
              </w:rPr>
            </w:pPr>
            <w:r w:rsidRPr="003F0EE5">
              <w:rPr>
                <w:rFonts w:cs="SanukOT"/>
              </w:rPr>
              <w:t>De beginnend vakexpert agrarisch loonwerk:</w:t>
            </w:r>
          </w:p>
          <w:p w:rsidR="003F0EE5" w:rsidRPr="003F0EE5" w:rsidRDefault="003F0EE5" w:rsidP="003F0EE5">
            <w:pPr>
              <w:autoSpaceDE w:val="0"/>
              <w:autoSpaceDN w:val="0"/>
              <w:adjustRightInd w:val="0"/>
              <w:spacing w:after="0" w:line="240" w:lineRule="auto"/>
              <w:rPr>
                <w:rFonts w:cs="SanukOT"/>
              </w:rPr>
            </w:pPr>
            <w:r w:rsidRPr="003F0EE5">
              <w:rPr>
                <w:rFonts w:cs="SanukOT"/>
              </w:rPr>
              <w:t>- kiest op basis van vaktechnisch inzicht en afgestemd op de opdracht en de uit te voeren werkzaamheden de juiste</w:t>
            </w:r>
          </w:p>
          <w:p w:rsidR="003F0EE5" w:rsidRPr="003F0EE5" w:rsidRDefault="003F0EE5" w:rsidP="003F0EE5">
            <w:pPr>
              <w:autoSpaceDE w:val="0"/>
              <w:autoSpaceDN w:val="0"/>
              <w:adjustRightInd w:val="0"/>
              <w:spacing w:after="0" w:line="240" w:lineRule="auto"/>
              <w:rPr>
                <w:rFonts w:cs="SanukOT"/>
              </w:rPr>
            </w:pPr>
            <w:r w:rsidRPr="003F0EE5">
              <w:rPr>
                <w:rFonts w:cs="SanukOT"/>
              </w:rPr>
              <w:t>machines en gereedschappen;</w:t>
            </w:r>
          </w:p>
          <w:p w:rsidR="003F0EE5" w:rsidRPr="003F0EE5" w:rsidRDefault="003F0EE5" w:rsidP="003F0EE5">
            <w:pPr>
              <w:autoSpaceDE w:val="0"/>
              <w:autoSpaceDN w:val="0"/>
              <w:adjustRightInd w:val="0"/>
              <w:spacing w:after="0" w:line="240" w:lineRule="auto"/>
              <w:rPr>
                <w:rFonts w:cs="SanukOT"/>
              </w:rPr>
            </w:pPr>
            <w:r w:rsidRPr="003F0EE5">
              <w:rPr>
                <w:rFonts w:cs="SanukOT"/>
              </w:rPr>
              <w:t>- maakt eenvoudige, complexe en specialistische machines en werktuigen snel en v</w:t>
            </w:r>
            <w:r>
              <w:rPr>
                <w:rFonts w:cs="SanukOT"/>
              </w:rPr>
              <w:t xml:space="preserve">akkundig gebruiksklaar voor het </w:t>
            </w:r>
            <w:r w:rsidRPr="003F0EE5">
              <w:rPr>
                <w:rFonts w:cs="SanukOT"/>
              </w:rPr>
              <w:t>rijden op de openbare weg;</w:t>
            </w:r>
          </w:p>
          <w:p w:rsidR="003F0EE5" w:rsidRPr="003F0EE5" w:rsidRDefault="003F0EE5" w:rsidP="003F0EE5">
            <w:pPr>
              <w:autoSpaceDE w:val="0"/>
              <w:autoSpaceDN w:val="0"/>
              <w:adjustRightInd w:val="0"/>
              <w:spacing w:after="0" w:line="240" w:lineRule="auto"/>
              <w:rPr>
                <w:rFonts w:cs="SanukOT"/>
              </w:rPr>
            </w:pPr>
            <w:r w:rsidRPr="003F0EE5">
              <w:rPr>
                <w:rFonts w:cs="SanukOT"/>
              </w:rPr>
              <w:t>- stelt vakkundig de machines af op de werkzaamheden op de uitvoeringslocatie;</w:t>
            </w:r>
          </w:p>
          <w:p w:rsidR="003F0EE5" w:rsidRPr="003F0EE5" w:rsidRDefault="003F0EE5" w:rsidP="003F0EE5">
            <w:pPr>
              <w:autoSpaceDE w:val="0"/>
              <w:autoSpaceDN w:val="0"/>
              <w:adjustRightInd w:val="0"/>
              <w:spacing w:after="0" w:line="240" w:lineRule="auto"/>
              <w:rPr>
                <w:rFonts w:cs="SanukOT"/>
              </w:rPr>
            </w:pPr>
            <w:r w:rsidRPr="003F0EE5">
              <w:rPr>
                <w:rFonts w:cs="SanukOT"/>
              </w:rPr>
              <w:t>- handelt adequaat bij afwijkingen aan machines;</w:t>
            </w:r>
          </w:p>
          <w:p w:rsidR="003F0EE5" w:rsidRPr="003F0EE5" w:rsidRDefault="003F0EE5" w:rsidP="003F0EE5">
            <w:pPr>
              <w:autoSpaceDE w:val="0"/>
              <w:autoSpaceDN w:val="0"/>
              <w:adjustRightInd w:val="0"/>
              <w:spacing w:after="0" w:line="240" w:lineRule="auto"/>
              <w:rPr>
                <w:rFonts w:cs="SanukOT"/>
              </w:rPr>
            </w:pPr>
            <w:r w:rsidRPr="003F0EE5">
              <w:rPr>
                <w:rFonts w:cs="SanukOT"/>
              </w:rPr>
              <w:t>- informeert zijn leidinggevende en/of opdrachtgever tijdig over de gevolgen van afwijkingen;</w:t>
            </w:r>
          </w:p>
          <w:p w:rsidR="003F0EE5" w:rsidRPr="003F0EE5" w:rsidRDefault="003F0EE5" w:rsidP="003F0EE5">
            <w:pPr>
              <w:autoSpaceDE w:val="0"/>
              <w:autoSpaceDN w:val="0"/>
              <w:adjustRightInd w:val="0"/>
              <w:spacing w:after="0" w:line="240" w:lineRule="auto"/>
              <w:rPr>
                <w:rFonts w:cs="SanukOT"/>
              </w:rPr>
            </w:pPr>
            <w:r w:rsidRPr="003F0EE5">
              <w:rPr>
                <w:rFonts w:cs="SanukOT"/>
              </w:rPr>
              <w:t>- rijdt en manoeuvreert geconcentreerd, veilig en anticiperend op overige weggebruikers op de openbare weg;</w:t>
            </w:r>
          </w:p>
          <w:p w:rsidR="003F0EE5" w:rsidRPr="003F0EE5" w:rsidRDefault="003F0EE5" w:rsidP="003F0EE5">
            <w:pPr>
              <w:autoSpaceDE w:val="0"/>
              <w:autoSpaceDN w:val="0"/>
              <w:adjustRightInd w:val="0"/>
              <w:spacing w:after="0" w:line="240" w:lineRule="auto"/>
              <w:rPr>
                <w:rFonts w:cs="SanukOT"/>
              </w:rPr>
            </w:pPr>
            <w:r w:rsidRPr="003F0EE5">
              <w:rPr>
                <w:rFonts w:cs="SanukOT"/>
              </w:rPr>
              <w:t>- volgt de voorgeschreven veiligheids- en verkeersregels bij het rijden op de openbare weg.</w:t>
            </w:r>
          </w:p>
          <w:p w:rsidR="003F0EE5" w:rsidRPr="00761094" w:rsidRDefault="003F0EE5" w:rsidP="003F0EE5">
            <w:pPr>
              <w:spacing w:after="0" w:line="280" w:lineRule="atLeast"/>
              <w:contextualSpacing/>
              <w:rPr>
                <w:rFonts w:eastAsia="Verdana" w:cs="Arial"/>
                <w:color w:val="000000"/>
                <w:lang w:eastAsia="nl-NL"/>
              </w:rPr>
            </w:pP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p w:rsidR="00050B66" w:rsidRPr="00761094" w:rsidRDefault="00050B66" w:rsidP="007B5788"/>
          <w:p w:rsidR="00050B66" w:rsidRPr="00761094" w:rsidRDefault="003F0EE5" w:rsidP="003F0EE5">
            <w:pPr>
              <w:autoSpaceDE w:val="0"/>
              <w:autoSpaceDN w:val="0"/>
              <w:adjustRightInd w:val="0"/>
              <w:spacing w:after="0" w:line="240" w:lineRule="auto"/>
            </w:pPr>
            <w:r w:rsidRPr="003F0EE5">
              <w:rPr>
                <w:rFonts w:cs="SanukOT"/>
              </w:rPr>
              <w:t>Samenwerken en overleggen, Vakdeskundigheid toepassen, Instructies en</w:t>
            </w:r>
            <w:r>
              <w:rPr>
                <w:rFonts w:cs="SanukOT"/>
              </w:rPr>
              <w:t xml:space="preserve"> </w:t>
            </w:r>
            <w:r w:rsidRPr="003F0EE5">
              <w:rPr>
                <w:rFonts w:cs="SanukOT"/>
              </w:rPr>
              <w:t>procedures opvolgen</w:t>
            </w:r>
          </w:p>
        </w:tc>
      </w:tr>
      <w:tr w:rsidR="00050B66" w:rsidRPr="00B6726C" w:rsidTr="00761094">
        <w:trPr>
          <w:trHeight w:hRule="exact" w:val="556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B6726C" w:rsidRDefault="00D169BF" w:rsidP="007B5788">
            <w:pPr>
              <w:spacing w:after="0" w:line="280" w:lineRule="atLeast"/>
              <w:contextualSpacing/>
              <w:rPr>
                <w:rFonts w:eastAsia="Verdana" w:cs="Arial"/>
                <w:color w:val="FF0000"/>
                <w:lang w:eastAsia="nl-NL"/>
              </w:rPr>
            </w:pPr>
            <w:r>
              <w:rPr>
                <w:rFonts w:eastAsia="Verdana" w:cs="Arial"/>
                <w:color w:val="FF0000"/>
                <w:lang w:eastAsia="nl-NL"/>
              </w:rPr>
              <w:t>P10</w:t>
            </w:r>
            <w:r w:rsidR="00050B66">
              <w:rPr>
                <w:rFonts w:eastAsia="Verdana" w:cs="Arial"/>
                <w:color w:val="FF0000"/>
                <w:lang w:eastAsia="nl-NL"/>
              </w:rPr>
              <w:t>-K1-W2</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D169BF" w:rsidRPr="00C749B4" w:rsidRDefault="003F0EE5" w:rsidP="00D169BF">
            <w:pPr>
              <w:rPr>
                <w:rFonts w:cs="SanukOT"/>
              </w:rPr>
            </w:pPr>
            <w:r w:rsidRPr="00C749B4">
              <w:rPr>
                <w:rFonts w:cs="SanukOT"/>
              </w:rPr>
              <w:t>Voert met inzet van machines werkzaamheden uit voor teelt van product/gewas</w:t>
            </w:r>
          </w:p>
          <w:p w:rsidR="003F0EE5" w:rsidRPr="00C749B4" w:rsidRDefault="003F0EE5" w:rsidP="003F0EE5">
            <w:pPr>
              <w:autoSpaceDE w:val="0"/>
              <w:autoSpaceDN w:val="0"/>
              <w:adjustRightInd w:val="0"/>
              <w:spacing w:after="0" w:line="240" w:lineRule="auto"/>
              <w:rPr>
                <w:rFonts w:cs="SanukOT"/>
              </w:rPr>
            </w:pPr>
            <w:r w:rsidRPr="00C749B4">
              <w:rPr>
                <w:rFonts w:cs="SanukOT"/>
              </w:rPr>
              <w:t>De beginnend vakexpert agrarisch loonwerk:</w:t>
            </w:r>
          </w:p>
          <w:p w:rsidR="003F0EE5" w:rsidRPr="00C749B4" w:rsidRDefault="003F0EE5" w:rsidP="003F0EE5">
            <w:pPr>
              <w:autoSpaceDE w:val="0"/>
              <w:autoSpaceDN w:val="0"/>
              <w:adjustRightInd w:val="0"/>
              <w:spacing w:after="0" w:line="240" w:lineRule="auto"/>
              <w:rPr>
                <w:rFonts w:cs="SanukOT"/>
              </w:rPr>
            </w:pPr>
            <w:r w:rsidRPr="00C749B4">
              <w:rPr>
                <w:rFonts w:cs="SanukOT"/>
              </w:rPr>
              <w:t>- zet machines en werktuigen efficiënt en effectief in;</w:t>
            </w:r>
          </w:p>
          <w:p w:rsidR="003F0EE5" w:rsidRPr="00C749B4" w:rsidRDefault="003F0EE5" w:rsidP="003F0EE5">
            <w:pPr>
              <w:autoSpaceDE w:val="0"/>
              <w:autoSpaceDN w:val="0"/>
              <w:adjustRightInd w:val="0"/>
              <w:spacing w:after="0" w:line="240" w:lineRule="auto"/>
              <w:rPr>
                <w:rFonts w:cs="SanukOT"/>
              </w:rPr>
            </w:pPr>
            <w:r w:rsidRPr="00C749B4">
              <w:rPr>
                <w:rFonts w:cs="SanukOT"/>
              </w:rPr>
              <w:t>- voert deskundig werkzaamheden uit voor teelt en/of teeltverzorging en/of oogsten en/of opslag en/of transport</w:t>
            </w:r>
          </w:p>
          <w:p w:rsidR="003F0EE5" w:rsidRPr="00C749B4" w:rsidRDefault="003F0EE5" w:rsidP="003F0EE5">
            <w:pPr>
              <w:autoSpaceDE w:val="0"/>
              <w:autoSpaceDN w:val="0"/>
              <w:adjustRightInd w:val="0"/>
              <w:spacing w:after="0" w:line="240" w:lineRule="auto"/>
              <w:rPr>
                <w:rFonts w:cs="SanukOT"/>
              </w:rPr>
            </w:pPr>
            <w:r w:rsidRPr="00C749B4">
              <w:rPr>
                <w:rFonts w:cs="SanukOT"/>
              </w:rPr>
              <w:t>en/of werkzaamheden voor natuurbeheer;</w:t>
            </w:r>
          </w:p>
          <w:p w:rsidR="003F0EE5" w:rsidRPr="00C749B4" w:rsidRDefault="003F0EE5" w:rsidP="003F0EE5">
            <w:pPr>
              <w:autoSpaceDE w:val="0"/>
              <w:autoSpaceDN w:val="0"/>
              <w:adjustRightInd w:val="0"/>
              <w:spacing w:after="0" w:line="240" w:lineRule="auto"/>
              <w:rPr>
                <w:rFonts w:cs="SanukOT"/>
              </w:rPr>
            </w:pPr>
            <w:r w:rsidRPr="00C749B4">
              <w:rPr>
                <w:rFonts w:cs="SanukOT"/>
              </w:rPr>
              <w:t>- werkt systematisch en zorgvuldig en in het tempo dat nodig is om het vereiste productieniveau te halen;</w:t>
            </w:r>
          </w:p>
          <w:p w:rsidR="003F0EE5" w:rsidRPr="00C749B4" w:rsidRDefault="003F0EE5" w:rsidP="003F0EE5">
            <w:pPr>
              <w:autoSpaceDE w:val="0"/>
              <w:autoSpaceDN w:val="0"/>
              <w:adjustRightInd w:val="0"/>
              <w:spacing w:after="0" w:line="240" w:lineRule="auto"/>
              <w:rPr>
                <w:rFonts w:cs="SanukOT"/>
              </w:rPr>
            </w:pPr>
            <w:r w:rsidRPr="00C749B4">
              <w:rPr>
                <w:rFonts w:cs="SanukOT"/>
              </w:rPr>
              <w:t>- werkt volgens wet- en regelgeving;</w:t>
            </w:r>
          </w:p>
          <w:p w:rsidR="003F0EE5" w:rsidRPr="00C749B4" w:rsidRDefault="003F0EE5" w:rsidP="003F0EE5">
            <w:pPr>
              <w:autoSpaceDE w:val="0"/>
              <w:autoSpaceDN w:val="0"/>
              <w:adjustRightInd w:val="0"/>
              <w:spacing w:after="0" w:line="240" w:lineRule="auto"/>
              <w:rPr>
                <w:rFonts w:cs="SanukOT"/>
              </w:rPr>
            </w:pPr>
            <w:r w:rsidRPr="00C749B4">
              <w:rPr>
                <w:rFonts w:cs="SanukOT"/>
              </w:rPr>
              <w:t>- vertaalt de wensen van de opdrachtgever deskundig naar de uit te voeren werkzaamheden;</w:t>
            </w:r>
          </w:p>
          <w:p w:rsidR="003F0EE5" w:rsidRPr="00C749B4" w:rsidRDefault="003F0EE5" w:rsidP="003F0EE5">
            <w:pPr>
              <w:autoSpaceDE w:val="0"/>
              <w:autoSpaceDN w:val="0"/>
              <w:adjustRightInd w:val="0"/>
              <w:spacing w:after="0" w:line="240" w:lineRule="auto"/>
              <w:rPr>
                <w:rFonts w:cs="SanukOT"/>
              </w:rPr>
            </w:pPr>
            <w:r w:rsidRPr="00C749B4">
              <w:rPr>
                <w:rFonts w:cs="SanukOT"/>
              </w:rPr>
              <w:t>- signaleert tijdig afwijkingen en handelt passend;</w:t>
            </w:r>
          </w:p>
          <w:p w:rsidR="003F0EE5" w:rsidRPr="00C749B4" w:rsidRDefault="003F0EE5" w:rsidP="003F0EE5">
            <w:pPr>
              <w:autoSpaceDE w:val="0"/>
              <w:autoSpaceDN w:val="0"/>
              <w:adjustRightInd w:val="0"/>
              <w:spacing w:after="0" w:line="240" w:lineRule="auto"/>
              <w:rPr>
                <w:rFonts w:cs="SanukOT"/>
              </w:rPr>
            </w:pPr>
            <w:r w:rsidRPr="00C749B4">
              <w:rPr>
                <w:rFonts w:cs="SanukOT"/>
              </w:rPr>
              <w:t>- controleert zorgvuldig en snel de werking van werktuigen, gereedschappen, machines, apparaten en (persoonlijke)</w:t>
            </w:r>
          </w:p>
          <w:p w:rsidR="003F0EE5" w:rsidRPr="00C749B4" w:rsidRDefault="003F0EE5" w:rsidP="003F0EE5">
            <w:pPr>
              <w:autoSpaceDE w:val="0"/>
              <w:autoSpaceDN w:val="0"/>
              <w:adjustRightInd w:val="0"/>
              <w:spacing w:after="0" w:line="240" w:lineRule="auto"/>
              <w:rPr>
                <w:rFonts w:cs="SanukOT"/>
              </w:rPr>
            </w:pPr>
            <w:r w:rsidRPr="00C749B4">
              <w:rPr>
                <w:rFonts w:cs="SanukOT"/>
              </w:rPr>
              <w:t>veiligheidsvoorzieningen;</w:t>
            </w:r>
          </w:p>
          <w:p w:rsidR="003F0EE5" w:rsidRPr="00C749B4" w:rsidRDefault="003F0EE5" w:rsidP="003F0EE5">
            <w:pPr>
              <w:autoSpaceDE w:val="0"/>
              <w:autoSpaceDN w:val="0"/>
              <w:adjustRightInd w:val="0"/>
              <w:spacing w:after="0" w:line="240" w:lineRule="auto"/>
              <w:rPr>
                <w:rFonts w:cs="SanukOT"/>
              </w:rPr>
            </w:pPr>
            <w:r w:rsidRPr="00C749B4">
              <w:rPr>
                <w:rFonts w:cs="SanukOT"/>
              </w:rPr>
              <w:t>- overlegt tijdig en adequaat met zijn leidinggevende en/of opdrachtgever over de uit te voeren werkzaamheden;</w:t>
            </w:r>
          </w:p>
          <w:p w:rsidR="003F0EE5" w:rsidRPr="00C749B4" w:rsidRDefault="003F0EE5" w:rsidP="003F0EE5">
            <w:pPr>
              <w:rPr>
                <w:rFonts w:eastAsia="Verdana" w:cs="Arial"/>
                <w:lang w:eastAsia="nl-NL"/>
              </w:rPr>
            </w:pPr>
            <w:r w:rsidRPr="00C749B4">
              <w:rPr>
                <w:rFonts w:cs="SanukOT"/>
              </w:rPr>
              <w:t>- werkt volgens de kwaliteitseisen, volgens de geldende procedures en wet- en regelgeving.</w:t>
            </w:r>
          </w:p>
          <w:p w:rsidR="00D169BF" w:rsidRPr="00C749B4" w:rsidRDefault="00D169BF" w:rsidP="00D169BF">
            <w:pPr>
              <w:rPr>
                <w:rFonts w:eastAsia="Verdana" w:cs="Arial"/>
                <w:lang w:eastAsia="nl-NL"/>
              </w:rPr>
            </w:pPr>
          </w:p>
          <w:p w:rsidR="00050B66" w:rsidRPr="00C749B4" w:rsidRDefault="00050B66" w:rsidP="00D169BF">
            <w:pPr>
              <w:rPr>
                <w:rFonts w:eastAsia="Verdana" w:cs="Arial"/>
                <w:lang w:eastAsia="nl-NL"/>
              </w:rPr>
            </w:pPr>
          </w:p>
        </w:tc>
        <w:tc>
          <w:tcPr>
            <w:tcW w:w="2835" w:type="dxa"/>
            <w:tcBorders>
              <w:top w:val="single" w:sz="4" w:space="0" w:color="auto"/>
              <w:bottom w:val="single" w:sz="4" w:space="0" w:color="auto"/>
              <w:right w:val="single" w:sz="4" w:space="0" w:color="auto"/>
            </w:tcBorders>
            <w:shd w:val="clear" w:color="auto" w:fill="auto"/>
          </w:tcPr>
          <w:p w:rsidR="00050B66" w:rsidRPr="00C749B4" w:rsidRDefault="00050B66" w:rsidP="007B5788"/>
          <w:p w:rsidR="00050B66" w:rsidRPr="00C749B4" w:rsidRDefault="00050B66" w:rsidP="007B5788"/>
          <w:p w:rsidR="00050B66" w:rsidRPr="00C749B4" w:rsidRDefault="00050B66" w:rsidP="007B5788"/>
          <w:p w:rsidR="00C749B4" w:rsidRDefault="00C749B4" w:rsidP="00C749B4">
            <w:pPr>
              <w:autoSpaceDE w:val="0"/>
              <w:autoSpaceDN w:val="0"/>
              <w:adjustRightInd w:val="0"/>
              <w:spacing w:after="0" w:line="240" w:lineRule="auto"/>
              <w:rPr>
                <w:rFonts w:cs="SanukOT"/>
              </w:rPr>
            </w:pPr>
            <w:r w:rsidRPr="00C749B4">
              <w:rPr>
                <w:rFonts w:cs="SanukOT"/>
              </w:rPr>
              <w:t>Samenwerken en overleggen, Vakdeskundigheid toepassen, Materialen en</w:t>
            </w:r>
            <w:r>
              <w:rPr>
                <w:rFonts w:cs="SanukOT"/>
              </w:rPr>
              <w:t xml:space="preserve"> </w:t>
            </w:r>
            <w:r w:rsidRPr="00C749B4">
              <w:rPr>
                <w:rFonts w:cs="SanukOT"/>
              </w:rPr>
              <w:t xml:space="preserve">middelen inzetten, </w:t>
            </w:r>
          </w:p>
          <w:p w:rsidR="00050B66" w:rsidRPr="00C749B4" w:rsidRDefault="00C749B4" w:rsidP="00C749B4">
            <w:pPr>
              <w:autoSpaceDE w:val="0"/>
              <w:autoSpaceDN w:val="0"/>
              <w:adjustRightInd w:val="0"/>
              <w:spacing w:after="0" w:line="240" w:lineRule="auto"/>
            </w:pPr>
            <w:r w:rsidRPr="00C749B4">
              <w:rPr>
                <w:rFonts w:cs="SanukOT"/>
              </w:rPr>
              <w:t>Kwaliteit leveren</w:t>
            </w:r>
          </w:p>
        </w:tc>
      </w:tr>
      <w:tr w:rsidR="00761094" w:rsidRPr="00B6726C" w:rsidTr="00C749B4">
        <w:trPr>
          <w:trHeight w:hRule="exact" w:val="219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761094" w:rsidRDefault="00D169BF" w:rsidP="007B5788">
            <w:pPr>
              <w:spacing w:after="0" w:line="280" w:lineRule="atLeast"/>
              <w:contextualSpacing/>
              <w:rPr>
                <w:rFonts w:eastAsia="Verdana" w:cs="Arial"/>
                <w:color w:val="FF0000"/>
                <w:lang w:eastAsia="nl-NL"/>
              </w:rPr>
            </w:pPr>
            <w:r>
              <w:rPr>
                <w:rFonts w:eastAsia="Verdana" w:cs="Arial"/>
                <w:color w:val="FF0000"/>
                <w:lang w:eastAsia="nl-NL"/>
              </w:rPr>
              <w:t>P10</w:t>
            </w:r>
            <w:r w:rsidR="00761094">
              <w:rPr>
                <w:rFonts w:eastAsia="Verdana" w:cs="Arial"/>
                <w:color w:val="FF0000"/>
                <w:lang w:eastAsia="nl-NL"/>
              </w:rPr>
              <w:t>-K1-W3</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761094" w:rsidRPr="00C749B4" w:rsidRDefault="00C749B4" w:rsidP="00761094">
            <w:pPr>
              <w:pStyle w:val="Geenafstand"/>
              <w:rPr>
                <w:rFonts w:cs="SanukOT"/>
              </w:rPr>
            </w:pPr>
            <w:r w:rsidRPr="00C749B4">
              <w:rPr>
                <w:rFonts w:cs="SanukOT"/>
              </w:rPr>
              <w:t>Adviseert over teelt en gewas.</w:t>
            </w:r>
          </w:p>
          <w:p w:rsidR="00C749B4" w:rsidRPr="00C749B4" w:rsidRDefault="00C749B4" w:rsidP="00761094">
            <w:pPr>
              <w:pStyle w:val="Geenafstand"/>
              <w:rPr>
                <w:rFonts w:cs="SanukOT"/>
              </w:rPr>
            </w:pPr>
          </w:p>
          <w:p w:rsidR="00C749B4" w:rsidRPr="00C749B4" w:rsidRDefault="00C749B4" w:rsidP="00C749B4">
            <w:pPr>
              <w:autoSpaceDE w:val="0"/>
              <w:autoSpaceDN w:val="0"/>
              <w:adjustRightInd w:val="0"/>
              <w:spacing w:after="0" w:line="240" w:lineRule="auto"/>
              <w:rPr>
                <w:rFonts w:cs="SanukOT"/>
              </w:rPr>
            </w:pPr>
            <w:r w:rsidRPr="00C749B4">
              <w:rPr>
                <w:rFonts w:cs="SanukOT"/>
              </w:rPr>
              <w:t>De beginnend vakexpert agrarisch loonwerk:</w:t>
            </w:r>
          </w:p>
          <w:p w:rsidR="00C749B4" w:rsidRPr="00C749B4" w:rsidRDefault="00C749B4" w:rsidP="00C749B4">
            <w:pPr>
              <w:autoSpaceDE w:val="0"/>
              <w:autoSpaceDN w:val="0"/>
              <w:adjustRightInd w:val="0"/>
              <w:spacing w:after="0" w:line="240" w:lineRule="auto"/>
              <w:rPr>
                <w:rFonts w:cs="SanukOT"/>
              </w:rPr>
            </w:pPr>
            <w:r w:rsidRPr="00C749B4">
              <w:rPr>
                <w:rFonts w:cs="SanukOT"/>
              </w:rPr>
              <w:t>- adviseert deskundi</w:t>
            </w:r>
            <w:r>
              <w:rPr>
                <w:rFonts w:cs="SanukOT"/>
              </w:rPr>
              <w:t xml:space="preserve">g over de teelt en alternatieve </w:t>
            </w:r>
            <w:r w:rsidRPr="00C749B4">
              <w:rPr>
                <w:rFonts w:cs="SanukOT"/>
              </w:rPr>
              <w:t>maatregelen;</w:t>
            </w:r>
          </w:p>
          <w:p w:rsidR="00C749B4" w:rsidRPr="00C749B4" w:rsidRDefault="00C749B4" w:rsidP="00C749B4">
            <w:pPr>
              <w:autoSpaceDE w:val="0"/>
              <w:autoSpaceDN w:val="0"/>
              <w:adjustRightInd w:val="0"/>
              <w:spacing w:after="0" w:line="240" w:lineRule="auto"/>
              <w:rPr>
                <w:rFonts w:cs="SanukOT"/>
              </w:rPr>
            </w:pPr>
            <w:r w:rsidRPr="00C749B4">
              <w:rPr>
                <w:rFonts w:cs="SanukOT"/>
              </w:rPr>
              <w:t>- communiceert helder en duidelijke met de opdrachtgever;</w:t>
            </w:r>
          </w:p>
          <w:p w:rsidR="00C749B4" w:rsidRPr="00761094" w:rsidRDefault="00C749B4" w:rsidP="00C749B4">
            <w:pPr>
              <w:pStyle w:val="Geenafstand"/>
              <w:rPr>
                <w:lang w:eastAsia="nl-NL"/>
              </w:rPr>
            </w:pPr>
            <w:r w:rsidRPr="00C749B4">
              <w:rPr>
                <w:rFonts w:cs="SanukOT"/>
              </w:rPr>
              <w:t>- is een deskundig gesprekspartner.</w:t>
            </w:r>
          </w:p>
        </w:tc>
        <w:tc>
          <w:tcPr>
            <w:tcW w:w="2835" w:type="dxa"/>
            <w:tcBorders>
              <w:top w:val="single" w:sz="4" w:space="0" w:color="auto"/>
              <w:bottom w:val="single" w:sz="4" w:space="0" w:color="auto"/>
              <w:right w:val="single" w:sz="4" w:space="0" w:color="auto"/>
            </w:tcBorders>
            <w:shd w:val="clear" w:color="auto" w:fill="auto"/>
          </w:tcPr>
          <w:p w:rsidR="00074A0A" w:rsidRDefault="00074A0A" w:rsidP="00074A0A"/>
          <w:p w:rsidR="00761094" w:rsidRPr="00761094" w:rsidRDefault="00074A0A" w:rsidP="00C749B4">
            <w:r>
              <w:t>Samenwerken en overlegg</w:t>
            </w:r>
            <w:r w:rsidR="00C749B4">
              <w:t>en, Vakdeskundigheid toepassen.</w:t>
            </w:r>
          </w:p>
        </w:tc>
      </w:tr>
      <w:tr w:rsidR="00074A0A" w:rsidRPr="00B6726C" w:rsidTr="00C749B4">
        <w:trPr>
          <w:trHeight w:hRule="exact" w:val="5992"/>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74A0A" w:rsidRDefault="00D169BF" w:rsidP="007B5788">
            <w:pPr>
              <w:spacing w:after="0" w:line="280" w:lineRule="atLeast"/>
              <w:contextualSpacing/>
              <w:rPr>
                <w:rFonts w:eastAsia="Verdana" w:cs="Arial"/>
                <w:color w:val="FF0000"/>
                <w:lang w:eastAsia="nl-NL"/>
              </w:rPr>
            </w:pPr>
            <w:r>
              <w:rPr>
                <w:rFonts w:eastAsia="Verdana" w:cs="Arial"/>
                <w:color w:val="FF0000"/>
                <w:lang w:eastAsia="nl-NL"/>
              </w:rPr>
              <w:lastRenderedPageBreak/>
              <w:t>P10</w:t>
            </w:r>
            <w:r w:rsidR="00074A0A">
              <w:rPr>
                <w:rFonts w:eastAsia="Verdana" w:cs="Arial"/>
                <w:color w:val="FF0000"/>
                <w:lang w:eastAsia="nl-NL"/>
              </w:rPr>
              <w:t>-K1-W4</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C749B4" w:rsidRPr="00C749B4" w:rsidRDefault="00C749B4" w:rsidP="00074A0A">
            <w:pPr>
              <w:spacing w:after="0" w:line="280" w:lineRule="atLeast"/>
              <w:contextualSpacing/>
              <w:rPr>
                <w:rFonts w:eastAsia="Verdana" w:cs="Arial"/>
                <w:lang w:eastAsia="nl-NL"/>
              </w:rPr>
            </w:pPr>
            <w:r w:rsidRPr="00C749B4">
              <w:rPr>
                <w:rFonts w:cs="SanukOT"/>
              </w:rPr>
              <w:t>Beheerst en monitort gewasgezondheid</w:t>
            </w:r>
          </w:p>
          <w:p w:rsidR="00074A0A" w:rsidRPr="00C749B4" w:rsidRDefault="00074A0A" w:rsidP="00074A0A">
            <w:pPr>
              <w:spacing w:after="0" w:line="280" w:lineRule="atLeast"/>
              <w:contextualSpacing/>
              <w:rPr>
                <w:rFonts w:eastAsia="Verdana" w:cs="Arial"/>
                <w:lang w:eastAsia="nl-NL"/>
              </w:rPr>
            </w:pPr>
          </w:p>
          <w:p w:rsidR="00C749B4" w:rsidRPr="00C749B4" w:rsidRDefault="00C749B4" w:rsidP="00C749B4">
            <w:pPr>
              <w:autoSpaceDE w:val="0"/>
              <w:autoSpaceDN w:val="0"/>
              <w:adjustRightInd w:val="0"/>
              <w:spacing w:after="0" w:line="240" w:lineRule="auto"/>
              <w:rPr>
                <w:rFonts w:cs="SanukOT"/>
              </w:rPr>
            </w:pPr>
            <w:r w:rsidRPr="00C749B4">
              <w:rPr>
                <w:rFonts w:cs="SanukOT"/>
              </w:rPr>
              <w:t>De beginnend vakexpert agrarisch loonwerk:</w:t>
            </w:r>
          </w:p>
          <w:p w:rsidR="00C749B4" w:rsidRPr="00C749B4" w:rsidRDefault="00C749B4" w:rsidP="00C749B4">
            <w:pPr>
              <w:autoSpaceDE w:val="0"/>
              <w:autoSpaceDN w:val="0"/>
              <w:adjustRightInd w:val="0"/>
              <w:spacing w:after="0" w:line="240" w:lineRule="auto"/>
              <w:rPr>
                <w:rFonts w:cs="SanukOT"/>
              </w:rPr>
            </w:pPr>
            <w:r w:rsidRPr="00C749B4">
              <w:rPr>
                <w:rFonts w:cs="SanukOT"/>
              </w:rPr>
              <w:t>- toont vaktechnisch inzicht in de gewasbescherming van ziekten, plagen en onkruiden in bodem en gewas</w:t>
            </w:r>
          </w:p>
          <w:p w:rsidR="00C749B4" w:rsidRPr="00C749B4" w:rsidRDefault="00C749B4" w:rsidP="00C749B4">
            <w:pPr>
              <w:autoSpaceDE w:val="0"/>
              <w:autoSpaceDN w:val="0"/>
              <w:adjustRightInd w:val="0"/>
              <w:spacing w:after="0" w:line="240" w:lineRule="auto"/>
              <w:rPr>
                <w:rFonts w:cs="SanukOT"/>
              </w:rPr>
            </w:pPr>
            <w:r w:rsidRPr="00C749B4">
              <w:rPr>
                <w:rFonts w:cs="SanukOT"/>
              </w:rPr>
              <w:t>- houdt bij de aanpak van gewasgezondheidsmaatregelen rekening met de omgevingsfactoren</w:t>
            </w:r>
          </w:p>
          <w:p w:rsidR="00C749B4" w:rsidRPr="00C749B4" w:rsidRDefault="00C749B4" w:rsidP="00C749B4">
            <w:pPr>
              <w:autoSpaceDE w:val="0"/>
              <w:autoSpaceDN w:val="0"/>
              <w:adjustRightInd w:val="0"/>
              <w:spacing w:after="0" w:line="240" w:lineRule="auto"/>
              <w:rPr>
                <w:rFonts w:cs="SanukOT"/>
              </w:rPr>
            </w:pPr>
            <w:r w:rsidRPr="00C749B4">
              <w:rPr>
                <w:rFonts w:cs="SanukOT"/>
              </w:rPr>
              <w:t>- houdt bij de keuze van middelen en additieven rekening met kosten, mogelijkheden, beperkingen, neveneffecten</w:t>
            </w:r>
          </w:p>
          <w:p w:rsidR="00C749B4" w:rsidRPr="00C749B4" w:rsidRDefault="00C749B4" w:rsidP="00C749B4">
            <w:pPr>
              <w:autoSpaceDE w:val="0"/>
              <w:autoSpaceDN w:val="0"/>
              <w:adjustRightInd w:val="0"/>
              <w:spacing w:after="0" w:line="240" w:lineRule="auto"/>
              <w:rPr>
                <w:rFonts w:cs="SanukOT"/>
              </w:rPr>
            </w:pPr>
            <w:r w:rsidRPr="00C749B4">
              <w:rPr>
                <w:rFonts w:cs="SanukOT"/>
              </w:rPr>
              <w:t>op niet-doelsoorten (dieren zowel als planten), de biodiversiteit en het milieu</w:t>
            </w:r>
          </w:p>
          <w:p w:rsidR="00C749B4" w:rsidRPr="00C749B4" w:rsidRDefault="00C749B4" w:rsidP="00C749B4">
            <w:pPr>
              <w:autoSpaceDE w:val="0"/>
              <w:autoSpaceDN w:val="0"/>
              <w:adjustRightInd w:val="0"/>
              <w:spacing w:after="0" w:line="240" w:lineRule="auto"/>
              <w:rPr>
                <w:rFonts w:cs="SanukOT"/>
              </w:rPr>
            </w:pPr>
            <w:r w:rsidRPr="00C749B4">
              <w:rPr>
                <w:rFonts w:cs="SanukOT"/>
              </w:rPr>
              <w:t>- blijft op de hoogte van ontwikkelingen die van invloed zijn op de gewasgezondheid</w:t>
            </w:r>
          </w:p>
          <w:p w:rsidR="00C749B4" w:rsidRPr="00C749B4" w:rsidRDefault="00C749B4" w:rsidP="00C749B4">
            <w:pPr>
              <w:autoSpaceDE w:val="0"/>
              <w:autoSpaceDN w:val="0"/>
              <w:adjustRightInd w:val="0"/>
              <w:spacing w:after="0" w:line="240" w:lineRule="auto"/>
              <w:rPr>
                <w:rFonts w:cs="SanukOT"/>
              </w:rPr>
            </w:pPr>
            <w:r w:rsidRPr="00C749B4">
              <w:rPr>
                <w:rFonts w:cs="SanukOT"/>
              </w:rPr>
              <w:t>- richt een inzichtelijke administratie in van alle daadwerkelijk getroffen gewasgezondheidsmaatregelen</w:t>
            </w:r>
          </w:p>
          <w:p w:rsidR="00C749B4" w:rsidRPr="00C749B4" w:rsidRDefault="00C749B4" w:rsidP="00C749B4">
            <w:pPr>
              <w:autoSpaceDE w:val="0"/>
              <w:autoSpaceDN w:val="0"/>
              <w:adjustRightInd w:val="0"/>
              <w:spacing w:after="0" w:line="240" w:lineRule="auto"/>
              <w:rPr>
                <w:rFonts w:cs="SanukOT"/>
              </w:rPr>
            </w:pPr>
            <w:r w:rsidRPr="00C749B4">
              <w:rPr>
                <w:rFonts w:cs="SanukOT"/>
              </w:rPr>
              <w:t>- geeft duidelijk aan wat er moet gebeuren en wanneer</w:t>
            </w:r>
          </w:p>
          <w:p w:rsidR="00C749B4" w:rsidRPr="00C749B4" w:rsidRDefault="00C749B4" w:rsidP="00C749B4">
            <w:pPr>
              <w:autoSpaceDE w:val="0"/>
              <w:autoSpaceDN w:val="0"/>
              <w:adjustRightInd w:val="0"/>
              <w:spacing w:after="0" w:line="240" w:lineRule="auto"/>
              <w:rPr>
                <w:rFonts w:cs="SanukOT"/>
              </w:rPr>
            </w:pPr>
            <w:r w:rsidRPr="00C749B4">
              <w:rPr>
                <w:rFonts w:cs="SanukOT"/>
              </w:rPr>
              <w:t>- draagt eigen kennis over gewasbescherming op begrijpelijke wijze aan anderen over</w:t>
            </w:r>
          </w:p>
          <w:p w:rsidR="00C749B4" w:rsidRPr="00761094" w:rsidRDefault="00C749B4" w:rsidP="00C749B4">
            <w:pPr>
              <w:spacing w:after="0" w:line="280" w:lineRule="atLeast"/>
              <w:contextualSpacing/>
              <w:rPr>
                <w:rFonts w:eastAsia="Verdana" w:cs="Arial"/>
                <w:color w:val="000000"/>
                <w:lang w:eastAsia="nl-NL"/>
              </w:rPr>
            </w:pPr>
            <w:r w:rsidRPr="00C749B4">
              <w:rPr>
                <w:rFonts w:cs="SanukOT"/>
              </w:rPr>
              <w:t>- adviseert met overtuiging over gewasbeschermingsmethoden en toepassingstechnieken</w:t>
            </w:r>
          </w:p>
        </w:tc>
        <w:tc>
          <w:tcPr>
            <w:tcW w:w="2835" w:type="dxa"/>
            <w:tcBorders>
              <w:top w:val="single" w:sz="4" w:space="0" w:color="auto"/>
              <w:bottom w:val="single" w:sz="4" w:space="0" w:color="auto"/>
              <w:right w:val="single" w:sz="4" w:space="0" w:color="auto"/>
            </w:tcBorders>
            <w:shd w:val="clear" w:color="auto" w:fill="auto"/>
          </w:tcPr>
          <w:p w:rsidR="00A37F42" w:rsidRDefault="00A37F42" w:rsidP="00C749B4">
            <w:pPr>
              <w:autoSpaceDE w:val="0"/>
              <w:autoSpaceDN w:val="0"/>
              <w:adjustRightInd w:val="0"/>
              <w:spacing w:after="0" w:line="240" w:lineRule="auto"/>
              <w:rPr>
                <w:rFonts w:cs="SanukOT"/>
              </w:rPr>
            </w:pPr>
          </w:p>
          <w:p w:rsidR="00A37F42" w:rsidRDefault="00A37F42" w:rsidP="00C749B4">
            <w:pPr>
              <w:autoSpaceDE w:val="0"/>
              <w:autoSpaceDN w:val="0"/>
              <w:adjustRightInd w:val="0"/>
              <w:spacing w:after="0" w:line="240" w:lineRule="auto"/>
              <w:rPr>
                <w:rFonts w:cs="SanukOT"/>
              </w:rPr>
            </w:pPr>
          </w:p>
          <w:p w:rsidR="00C749B4" w:rsidRDefault="00C749B4" w:rsidP="00C749B4">
            <w:pPr>
              <w:autoSpaceDE w:val="0"/>
              <w:autoSpaceDN w:val="0"/>
              <w:adjustRightInd w:val="0"/>
              <w:spacing w:after="0" w:line="240" w:lineRule="auto"/>
              <w:rPr>
                <w:rFonts w:cs="SanukOT"/>
              </w:rPr>
            </w:pPr>
            <w:r w:rsidRPr="00C749B4">
              <w:rPr>
                <w:rFonts w:cs="SanukOT"/>
              </w:rPr>
              <w:t xml:space="preserve">Aansturen, </w:t>
            </w:r>
          </w:p>
          <w:p w:rsidR="00C749B4" w:rsidRDefault="00C749B4" w:rsidP="00C749B4">
            <w:pPr>
              <w:autoSpaceDE w:val="0"/>
              <w:autoSpaceDN w:val="0"/>
              <w:adjustRightInd w:val="0"/>
              <w:spacing w:after="0" w:line="240" w:lineRule="auto"/>
              <w:rPr>
                <w:rFonts w:cs="SanukOT"/>
              </w:rPr>
            </w:pPr>
            <w:r w:rsidRPr="00C749B4">
              <w:rPr>
                <w:rFonts w:cs="SanukOT"/>
              </w:rPr>
              <w:t xml:space="preserve">Begeleiden, </w:t>
            </w:r>
          </w:p>
          <w:p w:rsidR="00074A0A" w:rsidRPr="00C749B4" w:rsidRDefault="00C749B4" w:rsidP="00C749B4">
            <w:pPr>
              <w:autoSpaceDE w:val="0"/>
              <w:autoSpaceDN w:val="0"/>
              <w:adjustRightInd w:val="0"/>
              <w:spacing w:after="0" w:line="240" w:lineRule="auto"/>
              <w:rPr>
                <w:rFonts w:cs="SanukOT"/>
              </w:rPr>
            </w:pPr>
            <w:r w:rsidRPr="00C749B4">
              <w:rPr>
                <w:rFonts w:cs="SanukOT"/>
              </w:rPr>
              <w:t>Formuleren e</w:t>
            </w:r>
            <w:r>
              <w:rPr>
                <w:rFonts w:cs="SanukOT"/>
              </w:rPr>
              <w:t xml:space="preserve">n rapporteren, Vakdeskundigheid </w:t>
            </w:r>
            <w:r w:rsidRPr="00C749B4">
              <w:rPr>
                <w:rFonts w:cs="SanukOT"/>
              </w:rPr>
              <w:t>toepassen</w:t>
            </w:r>
            <w:r>
              <w:rPr>
                <w:rFonts w:cs="SanukOT"/>
              </w:rPr>
              <w:t>.</w:t>
            </w:r>
          </w:p>
        </w:tc>
      </w:tr>
    </w:tbl>
    <w:p w:rsidR="00050B66" w:rsidRPr="00B6726C" w:rsidRDefault="00050B66" w:rsidP="006A3A82">
      <w:pPr>
        <w:spacing w:after="0" w:line="280" w:lineRule="atLeast"/>
        <w:contextualSpacing/>
        <w:rPr>
          <w:rFonts w:ascii="Arial" w:eastAsia="Verdana" w:hAnsi="Arial" w:cs="Arial"/>
          <w:color w:val="000000"/>
          <w:sz w:val="20"/>
          <w:lang w:eastAsia="nl-NL"/>
        </w:rPr>
      </w:pPr>
    </w:p>
    <w:p w:rsidR="00E03133" w:rsidRPr="00B6726C" w:rsidRDefault="00E03133" w:rsidP="006A3A82">
      <w:pPr>
        <w:spacing w:after="0" w:line="280" w:lineRule="atLeast"/>
        <w:contextualSpacing/>
        <w:rPr>
          <w:rFonts w:ascii="Arial" w:eastAsia="Verdana" w:hAnsi="Arial" w:cs="Arial"/>
          <w:color w:val="000000"/>
          <w:sz w:val="20"/>
          <w:lang w:eastAsia="nl-NL"/>
        </w:rPr>
      </w:pPr>
    </w:p>
    <w:p w:rsidR="000058C7" w:rsidRDefault="003D56D6">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W w:w="97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3"/>
        <w:gridCol w:w="5781"/>
        <w:gridCol w:w="2834"/>
      </w:tblGrid>
      <w:tr w:rsidR="000058C7" w:rsidRPr="00761094" w:rsidTr="003030C7">
        <w:trPr>
          <w:trHeight w:hRule="exact" w:val="344"/>
        </w:trPr>
        <w:tc>
          <w:tcPr>
            <w:tcW w:w="6928" w:type="dxa"/>
            <w:gridSpan w:val="2"/>
            <w:tcBorders>
              <w:top w:val="single" w:sz="4" w:space="0" w:color="000000"/>
              <w:left w:val="single" w:sz="4" w:space="0" w:color="000000"/>
              <w:bottom w:val="single" w:sz="4" w:space="0" w:color="000000"/>
              <w:right w:val="single" w:sz="4" w:space="0" w:color="auto"/>
            </w:tcBorders>
            <w:shd w:val="clear" w:color="auto" w:fill="E5B8B7" w:themeFill="accent2" w:themeFillTint="66"/>
            <w:tcMar>
              <w:top w:w="100" w:type="dxa"/>
              <w:left w:w="28" w:type="dxa"/>
              <w:bottom w:w="100" w:type="dxa"/>
              <w:right w:w="28" w:type="dxa"/>
            </w:tcMar>
            <w:vAlign w:val="center"/>
          </w:tcPr>
          <w:p w:rsidR="000058C7" w:rsidRPr="00761094" w:rsidRDefault="000058C7" w:rsidP="000058C7">
            <w:pPr>
              <w:rPr>
                <w:b/>
              </w:rPr>
            </w:pPr>
            <w:r>
              <w:rPr>
                <w:b/>
              </w:rPr>
              <w:lastRenderedPageBreak/>
              <w:t>P10-K2</w:t>
            </w:r>
            <w:r w:rsidRPr="00761094">
              <w:rPr>
                <w:b/>
              </w:rPr>
              <w:t xml:space="preserve">: </w:t>
            </w:r>
            <w:r>
              <w:rPr>
                <w:b/>
              </w:rPr>
              <w:t>Organiseren van het werk in het agrarisch loonwerk</w:t>
            </w:r>
          </w:p>
        </w:tc>
        <w:tc>
          <w:tcPr>
            <w:tcW w:w="2830" w:type="dxa"/>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0058C7" w:rsidRPr="00761094" w:rsidRDefault="000058C7" w:rsidP="003030C7">
            <w:pPr>
              <w:rPr>
                <w:b/>
              </w:rPr>
            </w:pPr>
            <w:r w:rsidRPr="00761094">
              <w:rPr>
                <w:b/>
              </w:rPr>
              <w:t xml:space="preserve">Competenties </w:t>
            </w:r>
          </w:p>
        </w:tc>
      </w:tr>
      <w:tr w:rsidR="000058C7" w:rsidRPr="00761094" w:rsidTr="00A37F42">
        <w:trPr>
          <w:trHeight w:hRule="exact" w:val="287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0058C7" w:rsidRPr="00761094" w:rsidRDefault="000058C7" w:rsidP="003030C7">
            <w:pPr>
              <w:spacing w:after="0" w:line="280" w:lineRule="atLeast"/>
              <w:contextualSpacing/>
              <w:rPr>
                <w:rFonts w:eastAsia="Verdana" w:cs="Arial"/>
                <w:color w:val="FF0000"/>
                <w:lang w:eastAsia="nl-NL"/>
              </w:rPr>
            </w:pPr>
            <w:r>
              <w:rPr>
                <w:rFonts w:eastAsia="Verdana" w:cs="Arial"/>
                <w:color w:val="FF0000"/>
                <w:lang w:eastAsia="nl-NL"/>
              </w:rPr>
              <w:t>P10-K2</w:t>
            </w:r>
            <w:r w:rsidRPr="00761094">
              <w:rPr>
                <w:rFonts w:eastAsia="Verdana" w:cs="Arial"/>
                <w:color w:val="FF0000"/>
                <w:lang w:eastAsia="nl-NL"/>
              </w:rPr>
              <w:t>-W1</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058C7" w:rsidRPr="00A37F42" w:rsidRDefault="000058C7" w:rsidP="003030C7">
            <w:pPr>
              <w:spacing w:after="0" w:line="280" w:lineRule="atLeast"/>
              <w:contextualSpacing/>
              <w:rPr>
                <w:rFonts w:eastAsia="Verdana" w:cs="Arial"/>
                <w:lang w:eastAsia="nl-NL"/>
              </w:rPr>
            </w:pPr>
            <w:r w:rsidRPr="00A37F42">
              <w:rPr>
                <w:rFonts w:eastAsia="Verdana" w:cs="Arial"/>
                <w:lang w:eastAsia="nl-NL"/>
              </w:rPr>
              <w:t>Bewaakt planning op de uitvoeringslocatie.</w:t>
            </w:r>
          </w:p>
          <w:p w:rsidR="000058C7" w:rsidRPr="00A37F42" w:rsidRDefault="000058C7" w:rsidP="003030C7">
            <w:pPr>
              <w:spacing w:after="0" w:line="280" w:lineRule="atLeast"/>
              <w:contextualSpacing/>
              <w:rPr>
                <w:rFonts w:eastAsia="Verdana" w:cs="Arial"/>
                <w:lang w:eastAsia="nl-NL"/>
              </w:rPr>
            </w:pPr>
          </w:p>
          <w:p w:rsidR="00A37F42" w:rsidRPr="00A37F42" w:rsidRDefault="00A37F42" w:rsidP="00A37F42">
            <w:pPr>
              <w:autoSpaceDE w:val="0"/>
              <w:autoSpaceDN w:val="0"/>
              <w:adjustRightInd w:val="0"/>
              <w:spacing w:after="0" w:line="240" w:lineRule="auto"/>
              <w:rPr>
                <w:rFonts w:cs="SanukOT"/>
              </w:rPr>
            </w:pPr>
            <w:r w:rsidRPr="00A37F42">
              <w:rPr>
                <w:rFonts w:cs="SanukOT"/>
              </w:rPr>
              <w:t>De beginnend vakexpert agrarisch loonwerk:</w:t>
            </w:r>
          </w:p>
          <w:p w:rsidR="00A37F42" w:rsidRPr="00A37F42" w:rsidRDefault="00A37F42" w:rsidP="00A37F42">
            <w:pPr>
              <w:autoSpaceDE w:val="0"/>
              <w:autoSpaceDN w:val="0"/>
              <w:adjustRightInd w:val="0"/>
              <w:spacing w:after="0" w:line="240" w:lineRule="auto"/>
              <w:rPr>
                <w:rFonts w:cs="SanukOT"/>
              </w:rPr>
            </w:pPr>
            <w:r w:rsidRPr="00A37F42">
              <w:rPr>
                <w:rFonts w:cs="SanukOT"/>
              </w:rPr>
              <w:t>- stemt voortdurend en vakkundig werkzaamheden af op de omgevingsfactoren;</w:t>
            </w:r>
          </w:p>
          <w:p w:rsidR="00A37F42" w:rsidRPr="00A37F42" w:rsidRDefault="00A37F42" w:rsidP="00A37F42">
            <w:pPr>
              <w:autoSpaceDE w:val="0"/>
              <w:autoSpaceDN w:val="0"/>
              <w:adjustRightInd w:val="0"/>
              <w:spacing w:after="0" w:line="240" w:lineRule="auto"/>
              <w:rPr>
                <w:rFonts w:cs="SanukOT"/>
              </w:rPr>
            </w:pPr>
            <w:r w:rsidRPr="00A37F42">
              <w:rPr>
                <w:rFonts w:cs="SanukOT"/>
              </w:rPr>
              <w:t xml:space="preserve">- signaleert en rapporteert tijdig en vakbekwaam afwijkingen aan planning en </w:t>
            </w:r>
            <w:r>
              <w:rPr>
                <w:rFonts w:cs="SanukOT"/>
              </w:rPr>
              <w:t xml:space="preserve">voortgang bij leidinggevende en </w:t>
            </w:r>
            <w:r w:rsidRPr="00A37F42">
              <w:rPr>
                <w:rFonts w:cs="SanukOT"/>
              </w:rPr>
              <w:t>opdrachtgever;</w:t>
            </w:r>
          </w:p>
          <w:p w:rsidR="00A37F42" w:rsidRPr="00A37F42" w:rsidRDefault="00A37F42" w:rsidP="00A37F42">
            <w:pPr>
              <w:autoSpaceDE w:val="0"/>
              <w:autoSpaceDN w:val="0"/>
              <w:adjustRightInd w:val="0"/>
              <w:spacing w:after="0" w:line="240" w:lineRule="auto"/>
              <w:rPr>
                <w:rFonts w:cs="SanukOT"/>
              </w:rPr>
            </w:pPr>
            <w:r w:rsidRPr="00A37F42">
              <w:rPr>
                <w:rFonts w:cs="SanukOT"/>
              </w:rPr>
              <w:t>- stuurt in overleg de werkzaamheden tijdig bij;</w:t>
            </w:r>
          </w:p>
          <w:p w:rsidR="00A37F42" w:rsidRPr="00A37F42" w:rsidRDefault="00A37F42" w:rsidP="00A37F42">
            <w:pPr>
              <w:spacing w:after="0" w:line="280" w:lineRule="atLeast"/>
              <w:contextualSpacing/>
              <w:rPr>
                <w:rFonts w:eastAsia="Verdana" w:cs="Arial"/>
                <w:lang w:eastAsia="nl-NL"/>
              </w:rPr>
            </w:pPr>
            <w:r w:rsidRPr="00A37F42">
              <w:rPr>
                <w:rFonts w:cs="SanukOT"/>
              </w:rPr>
              <w:t>- gedraagt zich klantgericht naar de opdrachtgever.</w:t>
            </w:r>
          </w:p>
          <w:p w:rsidR="000058C7" w:rsidRPr="00A37F42" w:rsidRDefault="000058C7" w:rsidP="000058C7">
            <w:pPr>
              <w:autoSpaceDE w:val="0"/>
              <w:autoSpaceDN w:val="0"/>
              <w:adjustRightInd w:val="0"/>
              <w:spacing w:after="0" w:line="240" w:lineRule="auto"/>
              <w:rPr>
                <w:rFonts w:eastAsia="Verdana" w:cs="Arial"/>
                <w:lang w:eastAsia="nl-NL"/>
              </w:rPr>
            </w:pPr>
          </w:p>
        </w:tc>
        <w:tc>
          <w:tcPr>
            <w:tcW w:w="2835" w:type="dxa"/>
            <w:tcBorders>
              <w:top w:val="single" w:sz="4" w:space="0" w:color="auto"/>
              <w:bottom w:val="single" w:sz="4" w:space="0" w:color="auto"/>
              <w:right w:val="single" w:sz="4" w:space="0" w:color="auto"/>
            </w:tcBorders>
            <w:shd w:val="clear" w:color="auto" w:fill="auto"/>
          </w:tcPr>
          <w:p w:rsidR="000058C7" w:rsidRPr="00A37F42" w:rsidRDefault="000058C7" w:rsidP="003030C7"/>
          <w:p w:rsidR="000058C7" w:rsidRPr="00A37F42" w:rsidRDefault="000058C7" w:rsidP="003030C7"/>
          <w:p w:rsidR="000058C7" w:rsidRPr="00A37F42" w:rsidRDefault="00A37F42" w:rsidP="00A37F42">
            <w:pPr>
              <w:autoSpaceDE w:val="0"/>
              <w:autoSpaceDN w:val="0"/>
              <w:adjustRightInd w:val="0"/>
              <w:spacing w:after="0" w:line="240" w:lineRule="auto"/>
              <w:rPr>
                <w:rFonts w:cs="SanukOT"/>
              </w:rPr>
            </w:pPr>
            <w:r w:rsidRPr="00A37F42">
              <w:rPr>
                <w:rFonts w:cs="SanukOT"/>
              </w:rPr>
              <w:t>Samenwerken en overleggen, Formuleren e</w:t>
            </w:r>
            <w:r>
              <w:rPr>
                <w:rFonts w:cs="SanukOT"/>
              </w:rPr>
              <w:t xml:space="preserve">n rapporteren, Vakdeskundigheid </w:t>
            </w:r>
            <w:r w:rsidRPr="00A37F42">
              <w:rPr>
                <w:rFonts w:cs="SanukOT"/>
              </w:rPr>
              <w:t>toepassen, Ondernemend en commercieel handelen</w:t>
            </w:r>
          </w:p>
        </w:tc>
      </w:tr>
      <w:tr w:rsidR="000058C7" w:rsidRPr="00C749B4" w:rsidTr="00A37F42">
        <w:trPr>
          <w:trHeight w:hRule="exact" w:val="2592"/>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058C7" w:rsidRPr="00B6726C" w:rsidRDefault="000058C7" w:rsidP="003030C7">
            <w:pPr>
              <w:spacing w:after="0" w:line="280" w:lineRule="atLeast"/>
              <w:contextualSpacing/>
              <w:rPr>
                <w:rFonts w:eastAsia="Verdana" w:cs="Arial"/>
                <w:color w:val="FF0000"/>
                <w:lang w:eastAsia="nl-NL"/>
              </w:rPr>
            </w:pPr>
            <w:r>
              <w:rPr>
                <w:rFonts w:eastAsia="Verdana" w:cs="Arial"/>
                <w:color w:val="FF0000"/>
                <w:lang w:eastAsia="nl-NL"/>
              </w:rPr>
              <w:t>P10-K2-W2</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0058C7" w:rsidRPr="00A37F42" w:rsidRDefault="000058C7" w:rsidP="003030C7">
            <w:pPr>
              <w:rPr>
                <w:rFonts w:cs="SanukOT"/>
              </w:rPr>
            </w:pPr>
            <w:r w:rsidRPr="00A37F42">
              <w:rPr>
                <w:rFonts w:cs="SanukOT"/>
              </w:rPr>
              <w:t>Stuurt medewerkers aan op vaktechnisch gebied.</w:t>
            </w:r>
          </w:p>
          <w:p w:rsidR="00A37F42" w:rsidRPr="00A37F42" w:rsidRDefault="00A37F42" w:rsidP="00A37F42">
            <w:pPr>
              <w:autoSpaceDE w:val="0"/>
              <w:autoSpaceDN w:val="0"/>
              <w:adjustRightInd w:val="0"/>
              <w:spacing w:after="0" w:line="240" w:lineRule="auto"/>
              <w:rPr>
                <w:rFonts w:cs="SanukOT"/>
              </w:rPr>
            </w:pPr>
            <w:r w:rsidRPr="00A37F42">
              <w:rPr>
                <w:rFonts w:cs="SanukOT"/>
              </w:rPr>
              <w:t>De beginnend vakexpert agrarisch loonwerk:</w:t>
            </w:r>
          </w:p>
          <w:p w:rsidR="00A37F42" w:rsidRPr="00A37F42" w:rsidRDefault="00A37F42" w:rsidP="00A37F42">
            <w:pPr>
              <w:autoSpaceDE w:val="0"/>
              <w:autoSpaceDN w:val="0"/>
              <w:adjustRightInd w:val="0"/>
              <w:spacing w:after="0" w:line="240" w:lineRule="auto"/>
              <w:rPr>
                <w:rFonts w:cs="SanukOT"/>
              </w:rPr>
            </w:pPr>
            <w:r w:rsidRPr="00A37F42">
              <w:rPr>
                <w:rFonts w:cs="SanukOT"/>
              </w:rPr>
              <w:t>- draagt kennis en expertise op duidelijke wijze over;</w:t>
            </w:r>
          </w:p>
          <w:p w:rsidR="00A37F42" w:rsidRPr="00A37F42" w:rsidRDefault="00A37F42" w:rsidP="00A37F42">
            <w:pPr>
              <w:autoSpaceDE w:val="0"/>
              <w:autoSpaceDN w:val="0"/>
              <w:adjustRightInd w:val="0"/>
              <w:spacing w:after="0" w:line="240" w:lineRule="auto"/>
              <w:rPr>
                <w:rFonts w:cs="SanukOT"/>
              </w:rPr>
            </w:pPr>
            <w:r w:rsidRPr="00A37F42">
              <w:rPr>
                <w:rFonts w:cs="SanukOT"/>
              </w:rPr>
              <w:t>- geeft duidelijke instructies, aanwijzingen en feedback;</w:t>
            </w:r>
          </w:p>
          <w:p w:rsidR="00A37F42" w:rsidRPr="00A37F42" w:rsidRDefault="00A37F42" w:rsidP="00A37F42">
            <w:pPr>
              <w:autoSpaceDE w:val="0"/>
              <w:autoSpaceDN w:val="0"/>
              <w:adjustRightInd w:val="0"/>
              <w:spacing w:after="0" w:line="240" w:lineRule="auto"/>
              <w:rPr>
                <w:rFonts w:cs="SanukOT"/>
              </w:rPr>
            </w:pPr>
            <w:r w:rsidRPr="00A37F42">
              <w:rPr>
                <w:rFonts w:cs="SanukOT"/>
              </w:rPr>
              <w:t>- controleert het functioneren van de medewerkers;</w:t>
            </w:r>
          </w:p>
          <w:p w:rsidR="00A37F42" w:rsidRPr="00A37F42" w:rsidRDefault="00A37F42" w:rsidP="00A37F42">
            <w:pPr>
              <w:autoSpaceDE w:val="0"/>
              <w:autoSpaceDN w:val="0"/>
              <w:adjustRightInd w:val="0"/>
              <w:spacing w:after="0" w:line="240" w:lineRule="auto"/>
              <w:rPr>
                <w:rFonts w:cs="SanukOT"/>
              </w:rPr>
            </w:pPr>
            <w:r w:rsidRPr="00A37F42">
              <w:rPr>
                <w:rFonts w:cs="SanukOT"/>
              </w:rPr>
              <w:t>- overlegt tijdig met zijn leidinggevende over de wijze waarop hij medewerkers aanstuurt;</w:t>
            </w:r>
          </w:p>
          <w:p w:rsidR="00A37F42" w:rsidRPr="00A37F42" w:rsidRDefault="00A37F42" w:rsidP="00A37F42">
            <w:pPr>
              <w:rPr>
                <w:rFonts w:eastAsia="Verdana" w:cs="Arial"/>
                <w:lang w:eastAsia="nl-NL"/>
              </w:rPr>
            </w:pPr>
            <w:r w:rsidRPr="00A37F42">
              <w:rPr>
                <w:rFonts w:cs="SanukOT"/>
              </w:rPr>
              <w:t>- stuurt de uitvoering tijdig bij.</w:t>
            </w:r>
          </w:p>
          <w:p w:rsidR="000058C7" w:rsidRPr="00A37F42" w:rsidRDefault="000058C7" w:rsidP="003030C7">
            <w:pPr>
              <w:rPr>
                <w:rFonts w:eastAsia="Verdana" w:cs="Arial"/>
                <w:lang w:eastAsia="nl-NL"/>
              </w:rPr>
            </w:pPr>
          </w:p>
          <w:p w:rsidR="000058C7" w:rsidRPr="00A37F42" w:rsidRDefault="000058C7" w:rsidP="003030C7">
            <w:pPr>
              <w:rPr>
                <w:rFonts w:eastAsia="Verdana" w:cs="Arial"/>
                <w:lang w:eastAsia="nl-NL"/>
              </w:rPr>
            </w:pPr>
          </w:p>
        </w:tc>
        <w:tc>
          <w:tcPr>
            <w:tcW w:w="2835" w:type="dxa"/>
            <w:tcBorders>
              <w:top w:val="single" w:sz="4" w:space="0" w:color="auto"/>
              <w:bottom w:val="single" w:sz="4" w:space="0" w:color="auto"/>
              <w:right w:val="single" w:sz="4" w:space="0" w:color="auto"/>
            </w:tcBorders>
            <w:shd w:val="clear" w:color="auto" w:fill="auto"/>
          </w:tcPr>
          <w:p w:rsidR="000058C7" w:rsidRPr="00A37F42" w:rsidRDefault="000058C7" w:rsidP="003030C7"/>
          <w:p w:rsidR="000058C7" w:rsidRPr="00A37F42" w:rsidRDefault="000058C7" w:rsidP="003030C7"/>
          <w:p w:rsidR="00A37F42" w:rsidRDefault="00A37F42" w:rsidP="003030C7">
            <w:pPr>
              <w:autoSpaceDE w:val="0"/>
              <w:autoSpaceDN w:val="0"/>
              <w:adjustRightInd w:val="0"/>
              <w:spacing w:after="0" w:line="240" w:lineRule="auto"/>
              <w:rPr>
                <w:rFonts w:cs="SanukOT"/>
              </w:rPr>
            </w:pPr>
            <w:r w:rsidRPr="00A37F42">
              <w:rPr>
                <w:rFonts w:cs="SanukOT"/>
              </w:rPr>
              <w:t xml:space="preserve">Aansturen, </w:t>
            </w:r>
          </w:p>
          <w:p w:rsidR="000058C7" w:rsidRDefault="00A37F42" w:rsidP="00A37F42">
            <w:pPr>
              <w:autoSpaceDE w:val="0"/>
              <w:autoSpaceDN w:val="0"/>
              <w:adjustRightInd w:val="0"/>
              <w:spacing w:after="0" w:line="240" w:lineRule="auto"/>
              <w:rPr>
                <w:rFonts w:cs="SanukOT"/>
              </w:rPr>
            </w:pPr>
            <w:r w:rsidRPr="00A37F42">
              <w:rPr>
                <w:rFonts w:cs="SanukOT"/>
              </w:rPr>
              <w:t>Samenwerke</w:t>
            </w:r>
            <w:r>
              <w:rPr>
                <w:rFonts w:cs="SanukOT"/>
              </w:rPr>
              <w:t>n,</w:t>
            </w:r>
          </w:p>
          <w:p w:rsidR="00A37F42" w:rsidRPr="00A37F42" w:rsidRDefault="00A37F42" w:rsidP="00A37F42">
            <w:pPr>
              <w:autoSpaceDE w:val="0"/>
              <w:autoSpaceDN w:val="0"/>
              <w:adjustRightInd w:val="0"/>
              <w:spacing w:after="0" w:line="240" w:lineRule="auto"/>
            </w:pPr>
            <w:r>
              <w:rPr>
                <w:rFonts w:cs="SanukOT"/>
              </w:rPr>
              <w:t>Overleggen.</w:t>
            </w:r>
          </w:p>
        </w:tc>
      </w:tr>
      <w:tr w:rsidR="000058C7" w:rsidRPr="00761094" w:rsidTr="003030C7">
        <w:trPr>
          <w:trHeight w:hRule="exact" w:val="219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058C7" w:rsidRDefault="000058C7" w:rsidP="003030C7">
            <w:pPr>
              <w:spacing w:after="0" w:line="280" w:lineRule="atLeast"/>
              <w:contextualSpacing/>
              <w:rPr>
                <w:rFonts w:eastAsia="Verdana" w:cs="Arial"/>
                <w:color w:val="FF0000"/>
                <w:lang w:eastAsia="nl-NL"/>
              </w:rPr>
            </w:pPr>
            <w:r>
              <w:rPr>
                <w:rFonts w:eastAsia="Verdana" w:cs="Arial"/>
                <w:color w:val="FF0000"/>
                <w:lang w:eastAsia="nl-NL"/>
              </w:rPr>
              <w:t>P10-K2-W3</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0058C7" w:rsidRPr="00A37F42" w:rsidRDefault="000058C7" w:rsidP="003030C7">
            <w:pPr>
              <w:pStyle w:val="Geenafstand"/>
              <w:rPr>
                <w:rFonts w:cs="SanukOT"/>
              </w:rPr>
            </w:pPr>
            <w:r w:rsidRPr="00A37F42">
              <w:rPr>
                <w:rFonts w:cs="SanukOT"/>
              </w:rPr>
              <w:t>Stelt een plan op en draagt voor de realisatie</w:t>
            </w:r>
          </w:p>
          <w:p w:rsidR="00A37F42" w:rsidRPr="00A37F42" w:rsidRDefault="00A37F42" w:rsidP="003030C7">
            <w:pPr>
              <w:pStyle w:val="Geenafstand"/>
              <w:rPr>
                <w:rFonts w:cs="SanukOT"/>
              </w:rPr>
            </w:pPr>
          </w:p>
          <w:p w:rsidR="00A37F42" w:rsidRPr="00A37F42" w:rsidRDefault="00A37F42" w:rsidP="00A37F42">
            <w:pPr>
              <w:autoSpaceDE w:val="0"/>
              <w:autoSpaceDN w:val="0"/>
              <w:adjustRightInd w:val="0"/>
              <w:spacing w:after="0" w:line="240" w:lineRule="auto"/>
              <w:rPr>
                <w:rFonts w:cs="SanukOT"/>
              </w:rPr>
            </w:pPr>
            <w:r w:rsidRPr="00A37F42">
              <w:rPr>
                <w:rFonts w:cs="SanukOT"/>
              </w:rPr>
              <w:t>De beginnend vakexpert agrarisch loonwerk:</w:t>
            </w:r>
          </w:p>
          <w:p w:rsidR="00A37F42" w:rsidRPr="00A37F42" w:rsidRDefault="00A37F42" w:rsidP="00A37F42">
            <w:pPr>
              <w:autoSpaceDE w:val="0"/>
              <w:autoSpaceDN w:val="0"/>
              <w:adjustRightInd w:val="0"/>
              <w:spacing w:after="0" w:line="240" w:lineRule="auto"/>
              <w:rPr>
                <w:rFonts w:cs="SanukOT"/>
              </w:rPr>
            </w:pPr>
            <w:r w:rsidRPr="00A37F42">
              <w:rPr>
                <w:rFonts w:cs="SanukOT"/>
              </w:rPr>
              <w:t>- stemt de inhoud van het werkplan af met opdrachtgever, collega’s en leidinggevende en geeft knelpunten tijdig</w:t>
            </w:r>
          </w:p>
          <w:p w:rsidR="00A37F42" w:rsidRPr="00A37F42" w:rsidRDefault="00A37F42" w:rsidP="00A37F42">
            <w:pPr>
              <w:autoSpaceDE w:val="0"/>
              <w:autoSpaceDN w:val="0"/>
              <w:adjustRightInd w:val="0"/>
              <w:spacing w:after="0" w:line="240" w:lineRule="auto"/>
              <w:rPr>
                <w:rFonts w:cs="SanukOT"/>
              </w:rPr>
            </w:pPr>
            <w:r w:rsidRPr="00A37F42">
              <w:rPr>
                <w:rFonts w:cs="SanukOT"/>
              </w:rPr>
              <w:t>aan;</w:t>
            </w:r>
          </w:p>
          <w:p w:rsidR="00A37F42" w:rsidRPr="00A37F42" w:rsidRDefault="00A37F42" w:rsidP="00A37F42">
            <w:pPr>
              <w:autoSpaceDE w:val="0"/>
              <w:autoSpaceDN w:val="0"/>
              <w:adjustRightInd w:val="0"/>
              <w:spacing w:after="0" w:line="240" w:lineRule="auto"/>
              <w:rPr>
                <w:rFonts w:cs="SanukOT"/>
              </w:rPr>
            </w:pPr>
            <w:r w:rsidRPr="00A37F42">
              <w:rPr>
                <w:rFonts w:cs="SanukOT"/>
              </w:rPr>
              <w:t>- beschrijft haalbare doelen, mijlpalen en projectfases en een realistische planning;</w:t>
            </w:r>
          </w:p>
          <w:p w:rsidR="00A37F42" w:rsidRPr="00A37F42" w:rsidRDefault="00A37F42" w:rsidP="00A37F42">
            <w:pPr>
              <w:autoSpaceDE w:val="0"/>
              <w:autoSpaceDN w:val="0"/>
              <w:adjustRightInd w:val="0"/>
              <w:spacing w:after="0" w:line="240" w:lineRule="auto"/>
              <w:rPr>
                <w:rFonts w:cs="SanukOT"/>
              </w:rPr>
            </w:pPr>
            <w:r w:rsidRPr="00A37F42">
              <w:rPr>
                <w:rFonts w:cs="SanukOT"/>
              </w:rPr>
              <w:t>- beslist, binnen zijn bevoegdheid, bij onvoorziene omstandigheden welke maatregelen genomen dienen te worden;</w:t>
            </w:r>
          </w:p>
          <w:p w:rsidR="00A37F42" w:rsidRPr="00A37F42" w:rsidRDefault="00A37F42" w:rsidP="00A37F42">
            <w:pPr>
              <w:autoSpaceDE w:val="0"/>
              <w:autoSpaceDN w:val="0"/>
              <w:adjustRightInd w:val="0"/>
              <w:spacing w:after="0" w:line="240" w:lineRule="auto"/>
              <w:rPr>
                <w:rFonts w:cs="SanukOT"/>
              </w:rPr>
            </w:pPr>
            <w:r w:rsidRPr="00A37F42">
              <w:rPr>
                <w:rFonts w:cs="SanukOT"/>
              </w:rPr>
              <w:t>- zorgt ervoor dat benodigde vergunningen tijdig geregeld zijn;</w:t>
            </w:r>
          </w:p>
          <w:p w:rsidR="00A37F42" w:rsidRPr="00A37F42" w:rsidRDefault="00A37F42" w:rsidP="00A37F42">
            <w:pPr>
              <w:autoSpaceDE w:val="0"/>
              <w:autoSpaceDN w:val="0"/>
              <w:adjustRightInd w:val="0"/>
              <w:spacing w:after="0" w:line="240" w:lineRule="auto"/>
              <w:rPr>
                <w:rFonts w:cs="SanukOT"/>
              </w:rPr>
            </w:pPr>
            <w:r w:rsidRPr="00A37F42">
              <w:rPr>
                <w:rFonts w:cs="SanukOT"/>
              </w:rPr>
              <w:t>- spreekt betrokkenen op duidelijke wijze aan indien deadlines niet gehaald dreigen te worden;</w:t>
            </w:r>
          </w:p>
          <w:p w:rsidR="00A37F42" w:rsidRPr="00A37F42" w:rsidRDefault="00A37F42" w:rsidP="00A37F42">
            <w:pPr>
              <w:pStyle w:val="Geenafstand"/>
              <w:rPr>
                <w:lang w:eastAsia="nl-NL"/>
              </w:rPr>
            </w:pPr>
            <w:r w:rsidRPr="00A37F42">
              <w:rPr>
                <w:rFonts w:cs="SanukOT"/>
              </w:rPr>
              <w:t>- signaleert kansen voor de organisatie en onderneemt actie om deze kansen om te zetten in werk.</w:t>
            </w:r>
          </w:p>
        </w:tc>
        <w:tc>
          <w:tcPr>
            <w:tcW w:w="2835" w:type="dxa"/>
            <w:tcBorders>
              <w:top w:val="single" w:sz="4" w:space="0" w:color="auto"/>
              <w:bottom w:val="single" w:sz="4" w:space="0" w:color="auto"/>
              <w:right w:val="single" w:sz="4" w:space="0" w:color="auto"/>
            </w:tcBorders>
            <w:shd w:val="clear" w:color="auto" w:fill="auto"/>
          </w:tcPr>
          <w:p w:rsidR="00A37F42" w:rsidRDefault="00A37F42" w:rsidP="00A37F42">
            <w:pPr>
              <w:autoSpaceDE w:val="0"/>
              <w:autoSpaceDN w:val="0"/>
              <w:adjustRightInd w:val="0"/>
              <w:spacing w:after="0" w:line="240" w:lineRule="auto"/>
              <w:rPr>
                <w:rFonts w:cs="SanukOT"/>
              </w:rPr>
            </w:pPr>
            <w:r w:rsidRPr="00A37F42">
              <w:rPr>
                <w:rFonts w:cs="SanukOT"/>
              </w:rPr>
              <w:t xml:space="preserve">Beslissen en activiteiten initiëren, </w:t>
            </w:r>
          </w:p>
          <w:p w:rsidR="00A37F42" w:rsidRDefault="00A37F42" w:rsidP="00A37F42">
            <w:pPr>
              <w:autoSpaceDE w:val="0"/>
              <w:autoSpaceDN w:val="0"/>
              <w:adjustRightInd w:val="0"/>
              <w:spacing w:after="0" w:line="240" w:lineRule="auto"/>
              <w:rPr>
                <w:rFonts w:cs="SanukOT"/>
              </w:rPr>
            </w:pPr>
            <w:r w:rsidRPr="00A37F42">
              <w:rPr>
                <w:rFonts w:cs="SanukOT"/>
              </w:rPr>
              <w:t xml:space="preserve">Aansturen, </w:t>
            </w:r>
          </w:p>
          <w:p w:rsidR="00A37F42" w:rsidRDefault="00A37F42" w:rsidP="00A37F42">
            <w:pPr>
              <w:autoSpaceDE w:val="0"/>
              <w:autoSpaceDN w:val="0"/>
              <w:adjustRightInd w:val="0"/>
              <w:spacing w:after="0" w:line="240" w:lineRule="auto"/>
              <w:rPr>
                <w:rFonts w:cs="SanukOT"/>
              </w:rPr>
            </w:pPr>
            <w:r w:rsidRPr="00A37F42">
              <w:rPr>
                <w:rFonts w:cs="SanukOT"/>
              </w:rPr>
              <w:t xml:space="preserve">Samenwerken </w:t>
            </w:r>
            <w:r>
              <w:rPr>
                <w:rFonts w:cs="SanukOT"/>
              </w:rPr>
              <w:t xml:space="preserve">en </w:t>
            </w:r>
            <w:r w:rsidRPr="00A37F42">
              <w:rPr>
                <w:rFonts w:cs="SanukOT"/>
              </w:rPr>
              <w:t xml:space="preserve">overleggen, </w:t>
            </w:r>
          </w:p>
          <w:p w:rsidR="000058C7" w:rsidRPr="00A37F42" w:rsidRDefault="00A37F42" w:rsidP="00A37F42">
            <w:r w:rsidRPr="00A37F42">
              <w:rPr>
                <w:rFonts w:cs="SanukOT"/>
              </w:rPr>
              <w:t>Plannen en organiseren, Ondernemend en commercieel handelen</w:t>
            </w:r>
            <w:r>
              <w:rPr>
                <w:rFonts w:cs="SanukOT"/>
              </w:rPr>
              <w:t>.</w:t>
            </w:r>
          </w:p>
        </w:tc>
      </w:tr>
      <w:tr w:rsidR="000058C7" w:rsidRPr="00C749B4" w:rsidTr="00A37F42">
        <w:trPr>
          <w:trHeight w:hRule="exact" w:val="275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058C7" w:rsidRDefault="000058C7" w:rsidP="003030C7">
            <w:pPr>
              <w:spacing w:after="0" w:line="280" w:lineRule="atLeast"/>
              <w:contextualSpacing/>
              <w:rPr>
                <w:rFonts w:eastAsia="Verdana" w:cs="Arial"/>
                <w:color w:val="FF0000"/>
                <w:lang w:eastAsia="nl-NL"/>
              </w:rPr>
            </w:pPr>
            <w:r>
              <w:rPr>
                <w:rFonts w:eastAsia="Verdana" w:cs="Arial"/>
                <w:color w:val="FF0000"/>
                <w:lang w:eastAsia="nl-NL"/>
              </w:rPr>
              <w:t>P10-K2-W4</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0058C7" w:rsidRPr="00A37F42" w:rsidRDefault="000058C7" w:rsidP="000058C7">
            <w:pPr>
              <w:spacing w:after="0" w:line="280" w:lineRule="atLeast"/>
              <w:contextualSpacing/>
              <w:rPr>
                <w:rFonts w:eastAsia="Verdana" w:cs="Arial"/>
                <w:color w:val="000000"/>
                <w:lang w:eastAsia="nl-NL"/>
              </w:rPr>
            </w:pPr>
            <w:r w:rsidRPr="00A37F42">
              <w:rPr>
                <w:rFonts w:eastAsia="Verdana" w:cs="Arial"/>
                <w:color w:val="000000"/>
                <w:lang w:eastAsia="nl-NL"/>
              </w:rPr>
              <w:t xml:space="preserve">Calculeert budget </w:t>
            </w:r>
            <w:r w:rsidR="00A37F42" w:rsidRPr="00A37F42">
              <w:rPr>
                <w:rFonts w:eastAsia="Verdana" w:cs="Arial"/>
                <w:color w:val="000000"/>
                <w:lang w:eastAsia="nl-NL"/>
              </w:rPr>
              <w:t>en bewaakt dit.</w:t>
            </w:r>
          </w:p>
          <w:p w:rsidR="00A37F42" w:rsidRPr="00A37F42" w:rsidRDefault="00A37F42" w:rsidP="000058C7">
            <w:pPr>
              <w:spacing w:after="0" w:line="280" w:lineRule="atLeast"/>
              <w:contextualSpacing/>
              <w:rPr>
                <w:rFonts w:eastAsia="Verdana" w:cs="Arial"/>
                <w:color w:val="000000"/>
                <w:lang w:eastAsia="nl-NL"/>
              </w:rPr>
            </w:pPr>
          </w:p>
          <w:p w:rsidR="00A37F42" w:rsidRPr="00A37F42" w:rsidRDefault="00A37F42" w:rsidP="00A37F42">
            <w:pPr>
              <w:autoSpaceDE w:val="0"/>
              <w:autoSpaceDN w:val="0"/>
              <w:adjustRightInd w:val="0"/>
              <w:spacing w:after="0" w:line="240" w:lineRule="auto"/>
              <w:rPr>
                <w:rFonts w:cs="SanukOT"/>
              </w:rPr>
            </w:pPr>
            <w:r w:rsidRPr="00A37F42">
              <w:rPr>
                <w:rFonts w:cs="SanukOT"/>
              </w:rPr>
              <w:t>De beginnend vakexpert agrarisch loonwerk:</w:t>
            </w:r>
          </w:p>
          <w:p w:rsidR="00A37F42" w:rsidRPr="00A37F42" w:rsidRDefault="00A37F42" w:rsidP="00A37F42">
            <w:pPr>
              <w:autoSpaceDE w:val="0"/>
              <w:autoSpaceDN w:val="0"/>
              <w:adjustRightInd w:val="0"/>
              <w:spacing w:after="0" w:line="240" w:lineRule="auto"/>
              <w:rPr>
                <w:rFonts w:cs="SanukOT"/>
              </w:rPr>
            </w:pPr>
            <w:r w:rsidRPr="00A37F42">
              <w:rPr>
                <w:rFonts w:cs="SanukOT"/>
              </w:rPr>
              <w:t>- stemt de calculatie af met collega’s en leidinggevende en geeft knelpunten tijdig aan;</w:t>
            </w:r>
          </w:p>
          <w:p w:rsidR="00A37F42" w:rsidRPr="00A37F42" w:rsidRDefault="00A37F42" w:rsidP="00A37F42">
            <w:pPr>
              <w:autoSpaceDE w:val="0"/>
              <w:autoSpaceDN w:val="0"/>
              <w:adjustRightInd w:val="0"/>
              <w:spacing w:after="0" w:line="240" w:lineRule="auto"/>
              <w:rPr>
                <w:rFonts w:cs="SanukOT"/>
              </w:rPr>
            </w:pPr>
            <w:r w:rsidRPr="00A37F42">
              <w:rPr>
                <w:rFonts w:cs="SanukOT"/>
              </w:rPr>
              <w:t>- beslist, binnen zijn bevoegdheid, bij onvoorziene omstandigheden welke maatregelen genomen dienen te worden;</w:t>
            </w:r>
          </w:p>
          <w:p w:rsidR="00A37F42" w:rsidRPr="00761094" w:rsidRDefault="00A37F42" w:rsidP="00A37F42">
            <w:pPr>
              <w:spacing w:after="0" w:line="280" w:lineRule="atLeast"/>
              <w:contextualSpacing/>
              <w:rPr>
                <w:rFonts w:eastAsia="Verdana" w:cs="Arial"/>
                <w:color w:val="000000"/>
                <w:lang w:eastAsia="nl-NL"/>
              </w:rPr>
            </w:pPr>
            <w:r w:rsidRPr="00A37F42">
              <w:rPr>
                <w:rFonts w:cs="SanukOT"/>
              </w:rPr>
              <w:t>- stemt wijzigingen tijdig af met de opdrachtgever.</w:t>
            </w:r>
          </w:p>
        </w:tc>
        <w:tc>
          <w:tcPr>
            <w:tcW w:w="2835" w:type="dxa"/>
            <w:tcBorders>
              <w:top w:val="single" w:sz="4" w:space="0" w:color="auto"/>
              <w:bottom w:val="single" w:sz="4" w:space="0" w:color="auto"/>
              <w:right w:val="single" w:sz="4" w:space="0" w:color="auto"/>
            </w:tcBorders>
            <w:shd w:val="clear" w:color="auto" w:fill="auto"/>
          </w:tcPr>
          <w:p w:rsidR="000058C7" w:rsidRDefault="000058C7" w:rsidP="003030C7">
            <w:pPr>
              <w:autoSpaceDE w:val="0"/>
              <w:autoSpaceDN w:val="0"/>
              <w:adjustRightInd w:val="0"/>
              <w:spacing w:after="0" w:line="240" w:lineRule="auto"/>
              <w:rPr>
                <w:rFonts w:cs="SanukOT"/>
              </w:rPr>
            </w:pPr>
          </w:p>
          <w:p w:rsidR="00A37F42" w:rsidRDefault="00A37F42" w:rsidP="003030C7">
            <w:pPr>
              <w:autoSpaceDE w:val="0"/>
              <w:autoSpaceDN w:val="0"/>
              <w:adjustRightInd w:val="0"/>
              <w:spacing w:after="0" w:line="240" w:lineRule="auto"/>
              <w:rPr>
                <w:rFonts w:cs="SanukOT"/>
              </w:rPr>
            </w:pPr>
          </w:p>
          <w:p w:rsidR="00A37F42" w:rsidRDefault="00A37F42" w:rsidP="003030C7">
            <w:pPr>
              <w:autoSpaceDE w:val="0"/>
              <w:autoSpaceDN w:val="0"/>
              <w:adjustRightInd w:val="0"/>
              <w:spacing w:after="0" w:line="240" w:lineRule="auto"/>
              <w:rPr>
                <w:rFonts w:cs="SanukOT"/>
              </w:rPr>
            </w:pPr>
          </w:p>
          <w:p w:rsidR="00A37F42" w:rsidRDefault="00A37F42" w:rsidP="003030C7">
            <w:pPr>
              <w:autoSpaceDE w:val="0"/>
              <w:autoSpaceDN w:val="0"/>
              <w:adjustRightInd w:val="0"/>
              <w:spacing w:after="0" w:line="240" w:lineRule="auto"/>
              <w:rPr>
                <w:rFonts w:cs="SanukOT"/>
              </w:rPr>
            </w:pPr>
          </w:p>
          <w:p w:rsidR="00A37F42" w:rsidRDefault="00A37F42" w:rsidP="003030C7">
            <w:pPr>
              <w:autoSpaceDE w:val="0"/>
              <w:autoSpaceDN w:val="0"/>
              <w:adjustRightInd w:val="0"/>
              <w:spacing w:after="0" w:line="240" w:lineRule="auto"/>
              <w:rPr>
                <w:rFonts w:cs="SanukOT"/>
              </w:rPr>
            </w:pPr>
          </w:p>
          <w:p w:rsidR="00A37F42" w:rsidRDefault="00A37F42" w:rsidP="00A37F42">
            <w:pPr>
              <w:autoSpaceDE w:val="0"/>
              <w:autoSpaceDN w:val="0"/>
              <w:adjustRightInd w:val="0"/>
              <w:spacing w:after="0" w:line="240" w:lineRule="auto"/>
              <w:rPr>
                <w:rFonts w:cs="SanukOT"/>
              </w:rPr>
            </w:pPr>
            <w:r w:rsidRPr="00A37F42">
              <w:rPr>
                <w:rFonts w:cs="SanukOT"/>
              </w:rPr>
              <w:t xml:space="preserve">Beslissen en activiteiten initiëren, </w:t>
            </w:r>
          </w:p>
          <w:p w:rsidR="00A37F42" w:rsidRPr="00C749B4" w:rsidRDefault="00A37F42" w:rsidP="00A37F42">
            <w:pPr>
              <w:autoSpaceDE w:val="0"/>
              <w:autoSpaceDN w:val="0"/>
              <w:adjustRightInd w:val="0"/>
              <w:spacing w:after="0" w:line="240" w:lineRule="auto"/>
              <w:rPr>
                <w:rFonts w:cs="SanukOT"/>
              </w:rPr>
            </w:pPr>
            <w:r>
              <w:rPr>
                <w:rFonts w:cs="SanukOT"/>
              </w:rPr>
              <w:t>Samenwerken en o</w:t>
            </w:r>
            <w:r w:rsidRPr="00A37F42">
              <w:rPr>
                <w:rFonts w:cs="SanukOT"/>
              </w:rPr>
              <w:t>verleggen, Vakdeskundigheid toepassen</w:t>
            </w:r>
          </w:p>
        </w:tc>
      </w:tr>
      <w:tr w:rsidR="00A37F42" w:rsidRPr="00C749B4" w:rsidTr="001D23B7">
        <w:trPr>
          <w:trHeight w:hRule="exact" w:val="3324"/>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37F42" w:rsidRDefault="00A37F42" w:rsidP="003030C7">
            <w:pPr>
              <w:spacing w:after="0" w:line="280" w:lineRule="atLeast"/>
              <w:contextualSpacing/>
              <w:rPr>
                <w:rFonts w:eastAsia="Verdana" w:cs="Arial"/>
                <w:color w:val="FF0000"/>
                <w:lang w:eastAsia="nl-NL"/>
              </w:rPr>
            </w:pPr>
            <w:r>
              <w:rPr>
                <w:rFonts w:eastAsia="Verdana" w:cs="Arial"/>
                <w:color w:val="FF0000"/>
                <w:lang w:eastAsia="nl-NL"/>
              </w:rPr>
              <w:lastRenderedPageBreak/>
              <w:t>P10-K2-W5</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A37F42" w:rsidRPr="00A37F42" w:rsidRDefault="00A37F42" w:rsidP="000058C7">
            <w:pPr>
              <w:spacing w:after="0" w:line="280" w:lineRule="atLeast"/>
              <w:contextualSpacing/>
              <w:rPr>
                <w:rFonts w:eastAsia="Verdana" w:cs="Arial"/>
                <w:color w:val="000000"/>
                <w:lang w:eastAsia="nl-NL"/>
              </w:rPr>
            </w:pPr>
            <w:r w:rsidRPr="00A37F42">
              <w:rPr>
                <w:rFonts w:eastAsia="Verdana" w:cs="Arial"/>
                <w:color w:val="000000"/>
                <w:lang w:eastAsia="nl-NL"/>
              </w:rPr>
              <w:t>Levert het werk op.</w:t>
            </w:r>
          </w:p>
          <w:p w:rsidR="00A37F42" w:rsidRPr="00A37F42" w:rsidRDefault="00A37F42" w:rsidP="000058C7">
            <w:pPr>
              <w:spacing w:after="0" w:line="280" w:lineRule="atLeast"/>
              <w:contextualSpacing/>
              <w:rPr>
                <w:rFonts w:eastAsia="Verdana" w:cs="Arial"/>
                <w:color w:val="000000"/>
                <w:lang w:eastAsia="nl-NL"/>
              </w:rPr>
            </w:pPr>
          </w:p>
          <w:p w:rsidR="00A37F42" w:rsidRPr="00A37F42" w:rsidRDefault="00A37F42" w:rsidP="00A37F42">
            <w:pPr>
              <w:autoSpaceDE w:val="0"/>
              <w:autoSpaceDN w:val="0"/>
              <w:adjustRightInd w:val="0"/>
              <w:spacing w:after="0" w:line="240" w:lineRule="auto"/>
              <w:rPr>
                <w:rFonts w:cs="SanukOT"/>
              </w:rPr>
            </w:pPr>
            <w:r w:rsidRPr="00A37F42">
              <w:rPr>
                <w:rFonts w:cs="SanukOT"/>
              </w:rPr>
              <w:t>De beginnend vakexpert agrarisch loonwerk:</w:t>
            </w:r>
          </w:p>
          <w:p w:rsidR="00A37F42" w:rsidRPr="00A37F42" w:rsidRDefault="00A37F42" w:rsidP="00A37F42">
            <w:pPr>
              <w:autoSpaceDE w:val="0"/>
              <w:autoSpaceDN w:val="0"/>
              <w:adjustRightInd w:val="0"/>
              <w:spacing w:after="0" w:line="240" w:lineRule="auto"/>
              <w:rPr>
                <w:rFonts w:cs="SanukOT"/>
              </w:rPr>
            </w:pPr>
            <w:r w:rsidRPr="00A37F42">
              <w:rPr>
                <w:rFonts w:cs="SanukOT"/>
              </w:rPr>
              <w:t>- zorgt voor accurate registratie;</w:t>
            </w:r>
          </w:p>
          <w:p w:rsidR="00A37F42" w:rsidRPr="00A37F42" w:rsidRDefault="00A37F42" w:rsidP="00A37F42">
            <w:pPr>
              <w:autoSpaceDE w:val="0"/>
              <w:autoSpaceDN w:val="0"/>
              <w:adjustRightInd w:val="0"/>
              <w:spacing w:after="0" w:line="240" w:lineRule="auto"/>
              <w:rPr>
                <w:rFonts w:cs="SanukOT"/>
              </w:rPr>
            </w:pPr>
            <w:r w:rsidRPr="00A37F42">
              <w:rPr>
                <w:rFonts w:cs="SanukOT"/>
              </w:rPr>
              <w:t>- handelt eventuele schadeclaims volgens de procedure af;</w:t>
            </w:r>
          </w:p>
          <w:p w:rsidR="00A37F42" w:rsidRPr="00A37F42" w:rsidRDefault="00A37F42" w:rsidP="00A37F42">
            <w:pPr>
              <w:autoSpaceDE w:val="0"/>
              <w:autoSpaceDN w:val="0"/>
              <w:adjustRightInd w:val="0"/>
              <w:spacing w:after="0" w:line="240" w:lineRule="auto"/>
              <w:rPr>
                <w:rFonts w:cs="SanukOT"/>
              </w:rPr>
            </w:pPr>
            <w:r w:rsidRPr="00A37F42">
              <w:rPr>
                <w:rFonts w:cs="SanukOT"/>
              </w:rPr>
              <w:t>- streeft er in zijn communicatie naar een positieve indruk te maken;</w:t>
            </w:r>
          </w:p>
          <w:p w:rsidR="00A37F42" w:rsidRPr="00A37F42" w:rsidRDefault="00A37F42" w:rsidP="00A37F42">
            <w:pPr>
              <w:autoSpaceDE w:val="0"/>
              <w:autoSpaceDN w:val="0"/>
              <w:adjustRightInd w:val="0"/>
              <w:spacing w:after="0" w:line="240" w:lineRule="auto"/>
              <w:rPr>
                <w:rFonts w:cs="SanukOT"/>
              </w:rPr>
            </w:pPr>
            <w:r w:rsidRPr="00A37F42">
              <w:rPr>
                <w:rFonts w:cs="SanukOT"/>
              </w:rPr>
              <w:t>- toetst met betrokkenen of het werk conform bestek of (contract)afspraken is uitgevoerd;</w:t>
            </w:r>
          </w:p>
          <w:p w:rsidR="00A37F42" w:rsidRPr="00A37F42" w:rsidRDefault="00A37F42" w:rsidP="00A37F42">
            <w:pPr>
              <w:spacing w:after="0" w:line="280" w:lineRule="atLeast"/>
              <w:contextualSpacing/>
              <w:rPr>
                <w:rFonts w:eastAsia="Verdana" w:cs="Arial"/>
                <w:color w:val="000000"/>
                <w:lang w:eastAsia="nl-NL"/>
              </w:rPr>
            </w:pPr>
            <w:r w:rsidRPr="00A37F42">
              <w:rPr>
                <w:rFonts w:cs="SanukOT"/>
              </w:rPr>
              <w:t>- maakt gebruik van de beschikbare financiële informatie en zijn financiële kennis om de nacalculatie uit te voeren.</w:t>
            </w:r>
          </w:p>
        </w:tc>
        <w:tc>
          <w:tcPr>
            <w:tcW w:w="2835" w:type="dxa"/>
            <w:tcBorders>
              <w:top w:val="single" w:sz="4" w:space="0" w:color="auto"/>
              <w:bottom w:val="single" w:sz="4" w:space="0" w:color="auto"/>
              <w:right w:val="single" w:sz="4" w:space="0" w:color="auto"/>
            </w:tcBorders>
            <w:shd w:val="clear" w:color="auto" w:fill="auto"/>
          </w:tcPr>
          <w:p w:rsidR="00A37F42" w:rsidRPr="00A37F42" w:rsidRDefault="00A37F42" w:rsidP="003030C7">
            <w:pPr>
              <w:autoSpaceDE w:val="0"/>
              <w:autoSpaceDN w:val="0"/>
              <w:adjustRightInd w:val="0"/>
              <w:spacing w:after="0" w:line="240" w:lineRule="auto"/>
              <w:rPr>
                <w:rFonts w:cs="SanukOT"/>
              </w:rPr>
            </w:pPr>
          </w:p>
          <w:p w:rsidR="001D23B7" w:rsidRDefault="00A37F42" w:rsidP="00A37F42">
            <w:pPr>
              <w:autoSpaceDE w:val="0"/>
              <w:autoSpaceDN w:val="0"/>
              <w:adjustRightInd w:val="0"/>
              <w:spacing w:after="0" w:line="240" w:lineRule="auto"/>
              <w:rPr>
                <w:rFonts w:cs="SanukOT"/>
              </w:rPr>
            </w:pPr>
            <w:r w:rsidRPr="00A37F42">
              <w:rPr>
                <w:rFonts w:cs="SanukOT"/>
              </w:rPr>
              <w:t xml:space="preserve">Overtuigen en beïnvloeden, Presenteren, </w:t>
            </w:r>
          </w:p>
          <w:p w:rsidR="001D23B7" w:rsidRDefault="001D23B7" w:rsidP="00A37F42">
            <w:pPr>
              <w:autoSpaceDE w:val="0"/>
              <w:autoSpaceDN w:val="0"/>
              <w:adjustRightInd w:val="0"/>
              <w:spacing w:after="0" w:line="240" w:lineRule="auto"/>
              <w:rPr>
                <w:rFonts w:cs="SanukOT"/>
              </w:rPr>
            </w:pPr>
            <w:r>
              <w:rPr>
                <w:rFonts w:cs="SanukOT"/>
              </w:rPr>
              <w:t xml:space="preserve">Formuleren en </w:t>
            </w:r>
            <w:r w:rsidR="00A37F42" w:rsidRPr="00A37F42">
              <w:rPr>
                <w:rFonts w:cs="SanukOT"/>
              </w:rPr>
              <w:t xml:space="preserve">rapporteren, Vakdeskundigheid toepassen, Op de behoeften en verwachtingen van de "klant" richten, </w:t>
            </w:r>
          </w:p>
          <w:p w:rsidR="00A37F42" w:rsidRPr="00A37F42" w:rsidRDefault="00A37F42" w:rsidP="00A37F42">
            <w:pPr>
              <w:autoSpaceDE w:val="0"/>
              <w:autoSpaceDN w:val="0"/>
              <w:adjustRightInd w:val="0"/>
              <w:spacing w:after="0" w:line="240" w:lineRule="auto"/>
              <w:rPr>
                <w:rFonts w:cs="SanukOT"/>
              </w:rPr>
            </w:pPr>
            <w:r w:rsidRPr="00A37F42">
              <w:rPr>
                <w:rFonts w:cs="SanukOT"/>
              </w:rPr>
              <w:t>In</w:t>
            </w:r>
            <w:r w:rsidR="001D23B7">
              <w:rPr>
                <w:rFonts w:cs="SanukOT"/>
              </w:rPr>
              <w:t xml:space="preserve">structies en </w:t>
            </w:r>
            <w:r w:rsidRPr="00A37F42">
              <w:rPr>
                <w:rFonts w:cs="SanukOT"/>
              </w:rPr>
              <w:t>procedures opvolgen</w:t>
            </w:r>
          </w:p>
        </w:tc>
      </w:tr>
      <w:tr w:rsidR="00A37F42" w:rsidRPr="00C749B4" w:rsidTr="001D23B7">
        <w:trPr>
          <w:trHeight w:hRule="exact" w:val="3584"/>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37F42" w:rsidRDefault="00A37F42" w:rsidP="003030C7">
            <w:pPr>
              <w:spacing w:after="0" w:line="280" w:lineRule="atLeast"/>
              <w:contextualSpacing/>
              <w:rPr>
                <w:rFonts w:eastAsia="Verdana" w:cs="Arial"/>
                <w:color w:val="FF0000"/>
                <w:lang w:eastAsia="nl-NL"/>
              </w:rPr>
            </w:pPr>
            <w:r>
              <w:rPr>
                <w:rFonts w:eastAsia="Verdana" w:cs="Arial"/>
                <w:color w:val="FF0000"/>
                <w:lang w:eastAsia="nl-NL"/>
              </w:rPr>
              <w:t>P10-K2-W6</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A37F42" w:rsidRPr="001D23B7" w:rsidRDefault="00A37F42" w:rsidP="000058C7">
            <w:pPr>
              <w:spacing w:after="0" w:line="280" w:lineRule="atLeast"/>
              <w:contextualSpacing/>
              <w:rPr>
                <w:rFonts w:eastAsia="Verdana" w:cs="Arial"/>
                <w:lang w:eastAsia="nl-NL"/>
              </w:rPr>
            </w:pPr>
            <w:r w:rsidRPr="001D23B7">
              <w:rPr>
                <w:rFonts w:eastAsia="Verdana" w:cs="Arial"/>
                <w:lang w:eastAsia="nl-NL"/>
              </w:rPr>
              <w:t>Optimaliseert proces/werkwijze</w:t>
            </w:r>
          </w:p>
          <w:p w:rsidR="001D23B7" w:rsidRPr="001D23B7" w:rsidRDefault="001D23B7" w:rsidP="000058C7">
            <w:pPr>
              <w:spacing w:after="0" w:line="280" w:lineRule="atLeast"/>
              <w:contextualSpacing/>
              <w:rPr>
                <w:rFonts w:eastAsia="Verdana" w:cs="Arial"/>
                <w:lang w:eastAsia="nl-NL"/>
              </w:rPr>
            </w:pPr>
          </w:p>
          <w:p w:rsidR="001D23B7" w:rsidRPr="001D23B7" w:rsidRDefault="001D23B7" w:rsidP="001D23B7">
            <w:pPr>
              <w:autoSpaceDE w:val="0"/>
              <w:autoSpaceDN w:val="0"/>
              <w:adjustRightInd w:val="0"/>
              <w:spacing w:after="0" w:line="240" w:lineRule="auto"/>
              <w:rPr>
                <w:rFonts w:cs="SanukOT"/>
              </w:rPr>
            </w:pPr>
            <w:r w:rsidRPr="001D23B7">
              <w:rPr>
                <w:rFonts w:cs="SanukOT"/>
              </w:rPr>
              <w:t>De beginnend vakexpert agrarisch loonwerk:</w:t>
            </w:r>
          </w:p>
          <w:p w:rsidR="001D23B7" w:rsidRPr="001D23B7" w:rsidRDefault="001D23B7" w:rsidP="001D23B7">
            <w:pPr>
              <w:autoSpaceDE w:val="0"/>
              <w:autoSpaceDN w:val="0"/>
              <w:adjustRightInd w:val="0"/>
              <w:spacing w:after="0" w:line="240" w:lineRule="auto"/>
              <w:rPr>
                <w:rFonts w:cs="SanukOT"/>
              </w:rPr>
            </w:pPr>
            <w:r w:rsidRPr="001D23B7">
              <w:rPr>
                <w:rFonts w:cs="SanukOT"/>
              </w:rPr>
              <w:t>- oriënteert zich op ontwikkelingen en innovaties en koppelt dit aan kansen voor de onderneming/afdeling/het</w:t>
            </w:r>
          </w:p>
          <w:p w:rsidR="001D23B7" w:rsidRPr="001D23B7" w:rsidRDefault="001D23B7" w:rsidP="001D23B7">
            <w:pPr>
              <w:autoSpaceDE w:val="0"/>
              <w:autoSpaceDN w:val="0"/>
              <w:adjustRightInd w:val="0"/>
              <w:spacing w:after="0" w:line="240" w:lineRule="auto"/>
              <w:rPr>
                <w:rFonts w:cs="SanukOT"/>
              </w:rPr>
            </w:pPr>
            <w:r w:rsidRPr="001D23B7">
              <w:rPr>
                <w:rFonts w:cs="SanukOT"/>
              </w:rPr>
              <w:t>project;</w:t>
            </w:r>
          </w:p>
          <w:p w:rsidR="001D23B7" w:rsidRPr="001D23B7" w:rsidRDefault="001D23B7" w:rsidP="001D23B7">
            <w:pPr>
              <w:autoSpaceDE w:val="0"/>
              <w:autoSpaceDN w:val="0"/>
              <w:adjustRightInd w:val="0"/>
              <w:spacing w:after="0" w:line="240" w:lineRule="auto"/>
              <w:rPr>
                <w:rFonts w:cs="SanukOT"/>
              </w:rPr>
            </w:pPr>
            <w:r w:rsidRPr="001D23B7">
              <w:rPr>
                <w:rFonts w:cs="SanukOT"/>
              </w:rPr>
              <w:t>- spart deskundig met de leidinggevende/externe deskundigen over de gesignaleerde ontwikkelingen en innovaties,</w:t>
            </w:r>
          </w:p>
          <w:p w:rsidR="001D23B7" w:rsidRPr="001D23B7" w:rsidRDefault="001D23B7" w:rsidP="001D23B7">
            <w:pPr>
              <w:autoSpaceDE w:val="0"/>
              <w:autoSpaceDN w:val="0"/>
              <w:adjustRightInd w:val="0"/>
              <w:spacing w:after="0" w:line="240" w:lineRule="auto"/>
              <w:rPr>
                <w:rFonts w:cs="SanukOT"/>
              </w:rPr>
            </w:pPr>
            <w:r w:rsidRPr="001D23B7">
              <w:rPr>
                <w:rFonts w:cs="SanukOT"/>
              </w:rPr>
              <w:t>de evaluatie van de onderneming/afdeling/het project en gesignaleerde mogelijkheden;</w:t>
            </w:r>
          </w:p>
          <w:p w:rsidR="001D23B7" w:rsidRPr="001D23B7" w:rsidRDefault="001D23B7" w:rsidP="001D23B7">
            <w:pPr>
              <w:spacing w:after="0" w:line="280" w:lineRule="atLeast"/>
              <w:contextualSpacing/>
              <w:rPr>
                <w:rFonts w:eastAsia="Verdana" w:cs="Arial"/>
                <w:lang w:eastAsia="nl-NL"/>
              </w:rPr>
            </w:pPr>
            <w:r w:rsidRPr="001D23B7">
              <w:rPr>
                <w:rFonts w:cs="SanukOT"/>
              </w:rPr>
              <w:t>- bekijkt de mogelijkheden van verbetervoorstellen vanuit financieel en organisatorisch perspectief.</w:t>
            </w:r>
          </w:p>
        </w:tc>
        <w:tc>
          <w:tcPr>
            <w:tcW w:w="2835" w:type="dxa"/>
            <w:tcBorders>
              <w:top w:val="single" w:sz="4" w:space="0" w:color="auto"/>
              <w:bottom w:val="single" w:sz="4" w:space="0" w:color="auto"/>
              <w:right w:val="single" w:sz="4" w:space="0" w:color="auto"/>
            </w:tcBorders>
            <w:shd w:val="clear" w:color="auto" w:fill="auto"/>
          </w:tcPr>
          <w:p w:rsidR="00A37F42" w:rsidRPr="001D23B7" w:rsidRDefault="00A37F42" w:rsidP="003030C7">
            <w:pPr>
              <w:autoSpaceDE w:val="0"/>
              <w:autoSpaceDN w:val="0"/>
              <w:adjustRightInd w:val="0"/>
              <w:spacing w:after="0" w:line="240" w:lineRule="auto"/>
              <w:rPr>
                <w:rFonts w:cs="SanukOT"/>
              </w:rPr>
            </w:pPr>
          </w:p>
          <w:p w:rsidR="001D23B7" w:rsidRDefault="001D23B7" w:rsidP="001D23B7">
            <w:pPr>
              <w:autoSpaceDE w:val="0"/>
              <w:autoSpaceDN w:val="0"/>
              <w:adjustRightInd w:val="0"/>
              <w:spacing w:after="0" w:line="240" w:lineRule="auto"/>
              <w:rPr>
                <w:rFonts w:cs="SanukOT"/>
              </w:rPr>
            </w:pPr>
            <w:r w:rsidRPr="001D23B7">
              <w:rPr>
                <w:rFonts w:cs="SanukOT"/>
              </w:rPr>
              <w:t xml:space="preserve">Samenwerken en overleggen, Onderzoeken, </w:t>
            </w:r>
          </w:p>
          <w:p w:rsidR="001D23B7" w:rsidRPr="001D23B7" w:rsidRDefault="001D23B7" w:rsidP="001D23B7">
            <w:pPr>
              <w:autoSpaceDE w:val="0"/>
              <w:autoSpaceDN w:val="0"/>
              <w:adjustRightInd w:val="0"/>
              <w:spacing w:after="0" w:line="240" w:lineRule="auto"/>
              <w:rPr>
                <w:rFonts w:cs="SanukOT"/>
              </w:rPr>
            </w:pPr>
            <w:r w:rsidRPr="001D23B7">
              <w:rPr>
                <w:rFonts w:cs="SanukOT"/>
              </w:rPr>
              <w:t>Ondernemend en commercieel</w:t>
            </w:r>
          </w:p>
          <w:p w:rsidR="001D23B7" w:rsidRPr="001D23B7" w:rsidRDefault="001D23B7" w:rsidP="001D23B7">
            <w:pPr>
              <w:autoSpaceDE w:val="0"/>
              <w:autoSpaceDN w:val="0"/>
              <w:adjustRightInd w:val="0"/>
              <w:spacing w:after="0" w:line="240" w:lineRule="auto"/>
              <w:rPr>
                <w:rFonts w:cs="SanukOT"/>
              </w:rPr>
            </w:pPr>
            <w:r w:rsidRPr="001D23B7">
              <w:rPr>
                <w:rFonts w:cs="SanukOT"/>
              </w:rPr>
              <w:t>handelen</w:t>
            </w:r>
          </w:p>
        </w:tc>
      </w:tr>
    </w:tbl>
    <w:p w:rsidR="000058C7" w:rsidRDefault="000058C7">
      <w:pPr>
        <w:rPr>
          <w:rFonts w:ascii="Arial" w:eastAsia="Verdana" w:hAnsi="Arial" w:cs="Arial"/>
          <w:color w:val="000000"/>
          <w:sz w:val="20"/>
          <w:lang w:eastAsia="nl-NL"/>
        </w:rPr>
      </w:pPr>
      <w:r>
        <w:rPr>
          <w:rFonts w:ascii="Arial" w:eastAsia="Verdana" w:hAnsi="Arial" w:cs="Arial"/>
          <w:color w:val="000000"/>
          <w:sz w:val="20"/>
          <w:lang w:eastAsia="nl-NL"/>
        </w:rPr>
        <w:br w:type="page"/>
      </w:r>
    </w:p>
    <w:p w:rsidR="003D56D6" w:rsidRDefault="003D56D6">
      <w:pPr>
        <w:rPr>
          <w:rFonts w:ascii="Arial" w:eastAsia="Verdana" w:hAnsi="Arial" w:cs="Arial"/>
          <w:color w:val="000000"/>
          <w:sz w:val="2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27356E">
        <w:tc>
          <w:tcPr>
            <w:tcW w:w="9062" w:type="dxa"/>
            <w:shd w:val="clear" w:color="auto" w:fill="BFBFBF" w:themeFill="background1" w:themeFillShade="BF"/>
          </w:tcPr>
          <w:p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Algemene informatie over h</w:t>
            </w:r>
            <w:r w:rsidR="003030C7">
              <w:rPr>
                <w:rFonts w:ascii="Arial" w:eastAsia="Verdana" w:hAnsi="Arial" w:cs="Arial"/>
                <w:b/>
                <w:color w:val="000000"/>
                <w:szCs w:val="24"/>
                <w:lang w:eastAsia="nl-NL"/>
              </w:rPr>
              <w:t>et assessment</w:t>
            </w:r>
          </w:p>
        </w:tc>
      </w:tr>
    </w:tbl>
    <w:p w:rsidR="0027356E" w:rsidRPr="00B6726C" w:rsidRDefault="0027356E" w:rsidP="006A3A82">
      <w:pPr>
        <w:spacing w:after="0" w:line="280" w:lineRule="atLeast"/>
        <w:rPr>
          <w:rFonts w:ascii="Arial" w:eastAsia="Verdana" w:hAnsi="Arial" w:cs="Arial"/>
          <w:color w:val="000000"/>
          <w:sz w:val="20"/>
          <w:lang w:eastAsia="nl-NL"/>
        </w:rPr>
      </w:pPr>
    </w:p>
    <w:p w:rsidR="00042016" w:rsidRPr="00B6726C" w:rsidRDefault="0027356E"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t xml:space="preserve">Hieronder </w:t>
      </w:r>
      <w:r w:rsidR="003030C7">
        <w:rPr>
          <w:rFonts w:ascii="Arial" w:eastAsia="Verdana" w:hAnsi="Arial" w:cs="Arial"/>
          <w:color w:val="000000"/>
          <w:sz w:val="20"/>
          <w:lang w:eastAsia="nl-NL"/>
        </w:rPr>
        <w:t>staat informatie over het assessment</w:t>
      </w:r>
      <w:r w:rsidRPr="00B6726C">
        <w:rPr>
          <w:rFonts w:ascii="Arial" w:eastAsia="Verdana" w:hAnsi="Arial" w:cs="Arial"/>
          <w:color w:val="000000"/>
          <w:sz w:val="20"/>
          <w:lang w:eastAsia="nl-NL"/>
        </w:rPr>
        <w:t>.</w:t>
      </w:r>
    </w:p>
    <w:p w:rsidR="0027356E" w:rsidRPr="00B6726C" w:rsidRDefault="0027356E" w:rsidP="006A3A82">
      <w:pPr>
        <w:spacing w:after="0" w:line="280" w:lineRule="atLeast"/>
        <w:rPr>
          <w:rFonts w:ascii="Arial" w:eastAsia="Verdana" w:hAnsi="Arial" w:cs="Arial"/>
          <w:color w:val="000000"/>
          <w:sz w:val="20"/>
          <w:lang w:eastAsia="nl-NL"/>
        </w:rPr>
      </w:pPr>
    </w:p>
    <w:p w:rsidR="00AD01DC" w:rsidRPr="00B6726C" w:rsidRDefault="006A3A82" w:rsidP="006A3A82">
      <w:pPr>
        <w:spacing w:after="0" w:line="280" w:lineRule="atLeast"/>
        <w:rPr>
          <w:rFonts w:ascii="Arial" w:eastAsia="Verdana" w:hAnsi="Arial" w:cs="Arial"/>
          <w:b/>
          <w:color w:val="000000" w:themeColor="text1"/>
          <w:sz w:val="20"/>
          <w:lang w:eastAsia="nl-NL"/>
        </w:rPr>
      </w:pPr>
      <w:r w:rsidRPr="00B6726C">
        <w:rPr>
          <w:rFonts w:ascii="Arial" w:eastAsia="Verdana" w:hAnsi="Arial" w:cs="Arial"/>
          <w:b/>
          <w:color w:val="000000" w:themeColor="text1"/>
          <w:sz w:val="20"/>
          <w:lang w:eastAsia="nl-NL"/>
        </w:rPr>
        <w:t>Algemeen: d</w:t>
      </w:r>
      <w:r w:rsidR="00AD01DC" w:rsidRPr="00B6726C">
        <w:rPr>
          <w:rFonts w:ascii="Arial" w:eastAsia="Verdana" w:hAnsi="Arial" w:cs="Arial"/>
          <w:b/>
          <w:color w:val="000000" w:themeColor="text1"/>
          <w:sz w:val="20"/>
          <w:lang w:eastAsia="nl-NL"/>
        </w:rPr>
        <w:t>e situatie</w:t>
      </w:r>
    </w:p>
    <w:p w:rsidR="00036000" w:rsidRDefault="000A1070" w:rsidP="000A1070">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Je gaat </w:t>
      </w:r>
      <w:r w:rsidR="0069632B" w:rsidRPr="00B6726C">
        <w:rPr>
          <w:rFonts w:ascii="Arial" w:hAnsi="Arial" w:cs="Arial"/>
          <w:color w:val="000000" w:themeColor="text1"/>
          <w:sz w:val="20"/>
        </w:rPr>
        <w:t>straks een Criterium Gericht Interview voeren</w:t>
      </w:r>
      <w:r w:rsidRPr="00B6726C">
        <w:rPr>
          <w:rFonts w:ascii="Arial" w:hAnsi="Arial" w:cs="Arial"/>
          <w:color w:val="000000" w:themeColor="text1"/>
          <w:sz w:val="20"/>
        </w:rPr>
        <w:t>.</w:t>
      </w:r>
      <w:r w:rsidR="00EF2651">
        <w:rPr>
          <w:rFonts w:ascii="Arial" w:hAnsi="Arial" w:cs="Arial"/>
          <w:color w:val="000000" w:themeColor="text1"/>
          <w:sz w:val="20"/>
        </w:rPr>
        <w:t xml:space="preserve"> Dit assessment</w:t>
      </w:r>
      <w:r w:rsidR="003D56D6">
        <w:rPr>
          <w:rFonts w:ascii="Arial" w:hAnsi="Arial" w:cs="Arial"/>
          <w:color w:val="000000" w:themeColor="text1"/>
          <w:sz w:val="20"/>
        </w:rPr>
        <w:t xml:space="preserve"> is een aanvulling op de lessen, stagedagen </w:t>
      </w:r>
      <w:r w:rsidR="0027497D">
        <w:rPr>
          <w:rFonts w:ascii="Arial" w:hAnsi="Arial" w:cs="Arial"/>
          <w:color w:val="000000" w:themeColor="text1"/>
          <w:sz w:val="20"/>
        </w:rPr>
        <w:t>en de theorietoets</w:t>
      </w:r>
      <w:r w:rsidR="00E6276B">
        <w:rPr>
          <w:rFonts w:ascii="Arial" w:hAnsi="Arial" w:cs="Arial"/>
          <w:color w:val="000000" w:themeColor="text1"/>
          <w:sz w:val="20"/>
        </w:rPr>
        <w:t xml:space="preserve"> van de </w:t>
      </w:r>
      <w:r w:rsidR="00CB7D1B">
        <w:rPr>
          <w:rFonts w:ascii="Arial" w:hAnsi="Arial" w:cs="Arial"/>
          <w:color w:val="000000" w:themeColor="text1"/>
          <w:sz w:val="20"/>
        </w:rPr>
        <w:t>IBS Oogsten, ruwvoederwinning</w:t>
      </w:r>
      <w:r w:rsidR="00E6276B">
        <w:rPr>
          <w:rFonts w:ascii="Arial" w:hAnsi="Arial" w:cs="Arial"/>
          <w:color w:val="000000" w:themeColor="text1"/>
          <w:sz w:val="20"/>
        </w:rPr>
        <w:t xml:space="preserve">. De uren BPV, </w:t>
      </w:r>
      <w:r w:rsidR="00DF4669">
        <w:rPr>
          <w:rFonts w:ascii="Arial" w:hAnsi="Arial" w:cs="Arial"/>
          <w:color w:val="000000" w:themeColor="text1"/>
          <w:sz w:val="20"/>
        </w:rPr>
        <w:t xml:space="preserve">de beoordeling van de praktijkopleider, </w:t>
      </w:r>
      <w:r w:rsidR="0027497D">
        <w:rPr>
          <w:rFonts w:ascii="Arial" w:hAnsi="Arial" w:cs="Arial"/>
          <w:color w:val="000000" w:themeColor="text1"/>
          <w:sz w:val="20"/>
        </w:rPr>
        <w:t xml:space="preserve">de lessen tijdens de </w:t>
      </w:r>
      <w:r w:rsidR="00CB7D1B">
        <w:rPr>
          <w:rFonts w:ascii="Arial" w:hAnsi="Arial" w:cs="Arial"/>
          <w:color w:val="000000" w:themeColor="text1"/>
          <w:sz w:val="20"/>
        </w:rPr>
        <w:t>IBS Oogsten, ruwvoederwinning</w:t>
      </w:r>
      <w:r w:rsidR="00E6276B">
        <w:rPr>
          <w:rFonts w:ascii="Arial" w:hAnsi="Arial" w:cs="Arial"/>
          <w:color w:val="000000" w:themeColor="text1"/>
          <w:sz w:val="20"/>
        </w:rPr>
        <w:t xml:space="preserve"> en </w:t>
      </w:r>
      <w:r w:rsidR="003D56D6">
        <w:rPr>
          <w:rFonts w:ascii="Arial" w:hAnsi="Arial" w:cs="Arial"/>
          <w:color w:val="000000" w:themeColor="text1"/>
          <w:sz w:val="20"/>
        </w:rPr>
        <w:t>het</w:t>
      </w:r>
      <w:r w:rsidR="00DF4669">
        <w:rPr>
          <w:rFonts w:ascii="Arial" w:hAnsi="Arial" w:cs="Arial"/>
          <w:color w:val="000000" w:themeColor="text1"/>
          <w:sz w:val="20"/>
        </w:rPr>
        <w:t xml:space="preserve"> Portfolio</w:t>
      </w:r>
      <w:r w:rsidR="0027497D">
        <w:rPr>
          <w:rFonts w:ascii="Arial" w:hAnsi="Arial" w:cs="Arial"/>
          <w:color w:val="000000" w:themeColor="text1"/>
          <w:sz w:val="20"/>
        </w:rPr>
        <w:t xml:space="preserve"> dienen als input voor het gesprek. </w:t>
      </w:r>
    </w:p>
    <w:p w:rsidR="0027497D" w:rsidRDefault="0027497D" w:rsidP="000A1070">
      <w:pPr>
        <w:spacing w:after="0" w:line="280" w:lineRule="atLeast"/>
        <w:rPr>
          <w:rFonts w:ascii="Arial" w:hAnsi="Arial" w:cs="Arial"/>
          <w:color w:val="000000" w:themeColor="text1"/>
          <w:sz w:val="20"/>
        </w:rPr>
      </w:pPr>
    </w:p>
    <w:p w:rsidR="0027497D" w:rsidRDefault="0027497D" w:rsidP="000A1070">
      <w:pPr>
        <w:spacing w:after="0" w:line="280" w:lineRule="atLeast"/>
        <w:rPr>
          <w:rFonts w:ascii="Arial" w:hAnsi="Arial" w:cs="Arial"/>
          <w:color w:val="000000" w:themeColor="text1"/>
          <w:sz w:val="20"/>
        </w:rPr>
      </w:pPr>
      <w:r>
        <w:rPr>
          <w:rFonts w:ascii="Arial" w:hAnsi="Arial" w:cs="Arial"/>
          <w:color w:val="000000" w:themeColor="text1"/>
          <w:sz w:val="20"/>
        </w:rPr>
        <w:t>Het doel van het gespre</w:t>
      </w:r>
      <w:r w:rsidR="00D73DB0">
        <w:rPr>
          <w:rFonts w:ascii="Arial" w:hAnsi="Arial" w:cs="Arial"/>
          <w:color w:val="000000" w:themeColor="text1"/>
          <w:sz w:val="20"/>
        </w:rPr>
        <w:t>k is om aan te tonen dat je na 4</w:t>
      </w:r>
      <w:r>
        <w:rPr>
          <w:rFonts w:ascii="Arial" w:hAnsi="Arial" w:cs="Arial"/>
          <w:color w:val="000000" w:themeColor="text1"/>
          <w:sz w:val="20"/>
        </w:rPr>
        <w:t xml:space="preserve">0 weken onderwijs een goede stap hebt gezet in de kennis van beginnend beroepsoefenaar. We kijken welke vaardigheden je al beheerst, aan welke </w:t>
      </w:r>
      <w:r w:rsidR="00E6276B">
        <w:rPr>
          <w:rFonts w:ascii="Arial" w:hAnsi="Arial" w:cs="Arial"/>
          <w:color w:val="000000" w:themeColor="text1"/>
          <w:sz w:val="20"/>
        </w:rPr>
        <w:t xml:space="preserve">je </w:t>
      </w:r>
      <w:r>
        <w:rPr>
          <w:rFonts w:ascii="Arial" w:hAnsi="Arial" w:cs="Arial"/>
          <w:color w:val="000000" w:themeColor="text1"/>
          <w:sz w:val="20"/>
        </w:rPr>
        <w:t xml:space="preserve">nog moet werken en welke nog niet aan bod zijn gekomen. </w:t>
      </w:r>
    </w:p>
    <w:p w:rsidR="0027497D" w:rsidRDefault="0027497D" w:rsidP="000A1070">
      <w:pPr>
        <w:spacing w:after="0" w:line="280" w:lineRule="atLeast"/>
        <w:rPr>
          <w:rFonts w:ascii="Arial" w:hAnsi="Arial" w:cs="Arial"/>
          <w:color w:val="000000" w:themeColor="text1"/>
          <w:sz w:val="20"/>
        </w:rPr>
      </w:pPr>
      <w:r>
        <w:rPr>
          <w:rFonts w:ascii="Arial" w:hAnsi="Arial" w:cs="Arial"/>
          <w:color w:val="000000" w:themeColor="text1"/>
          <w:sz w:val="20"/>
        </w:rPr>
        <w:t>Tevens bespreken w</w:t>
      </w:r>
      <w:r w:rsidR="000C4134">
        <w:rPr>
          <w:rFonts w:ascii="Arial" w:hAnsi="Arial" w:cs="Arial"/>
          <w:color w:val="000000" w:themeColor="text1"/>
          <w:sz w:val="20"/>
        </w:rPr>
        <w:t xml:space="preserve">e hoe je de </w:t>
      </w:r>
      <w:r w:rsidR="004E4A53">
        <w:rPr>
          <w:rFonts w:ascii="Arial" w:hAnsi="Arial" w:cs="Arial"/>
          <w:color w:val="000000" w:themeColor="text1"/>
          <w:sz w:val="20"/>
        </w:rPr>
        <w:t xml:space="preserve">IBS </w:t>
      </w:r>
      <w:r w:rsidR="000A6BA5">
        <w:rPr>
          <w:rFonts w:ascii="Arial" w:hAnsi="Arial" w:cs="Arial"/>
          <w:color w:val="000000" w:themeColor="text1"/>
          <w:sz w:val="20"/>
        </w:rPr>
        <w:t xml:space="preserve">periode </w:t>
      </w:r>
      <w:r w:rsidR="004E4A53">
        <w:rPr>
          <w:rFonts w:ascii="Arial" w:hAnsi="Arial" w:cs="Arial"/>
          <w:color w:val="000000" w:themeColor="text1"/>
          <w:sz w:val="20"/>
        </w:rPr>
        <w:t xml:space="preserve">Telen en Oogsten </w:t>
      </w:r>
      <w:r w:rsidR="000A6BA5">
        <w:rPr>
          <w:rFonts w:ascii="Arial" w:hAnsi="Arial" w:cs="Arial"/>
          <w:color w:val="000000" w:themeColor="text1"/>
          <w:sz w:val="20"/>
        </w:rPr>
        <w:t>van 10</w:t>
      </w:r>
      <w:r>
        <w:rPr>
          <w:rFonts w:ascii="Arial" w:hAnsi="Arial" w:cs="Arial"/>
          <w:color w:val="000000" w:themeColor="text1"/>
          <w:sz w:val="20"/>
        </w:rPr>
        <w:t xml:space="preserve"> weken hebt ervaren. Wat ging er goed en wat ging er minder goed. Hoe kwam dit en wat wil je voor de toekomst verbeteren? </w:t>
      </w:r>
    </w:p>
    <w:p w:rsidR="0027497D" w:rsidRDefault="0027497D" w:rsidP="000A1070">
      <w:pPr>
        <w:spacing w:after="0" w:line="280" w:lineRule="atLeast"/>
        <w:rPr>
          <w:rFonts w:ascii="Arial" w:hAnsi="Arial" w:cs="Arial"/>
          <w:color w:val="000000" w:themeColor="text1"/>
          <w:sz w:val="20"/>
        </w:rPr>
      </w:pPr>
    </w:p>
    <w:p w:rsidR="0027497D" w:rsidRDefault="0027497D" w:rsidP="000A1070">
      <w:pPr>
        <w:spacing w:after="0" w:line="280" w:lineRule="atLeast"/>
        <w:rPr>
          <w:rFonts w:ascii="Arial" w:hAnsi="Arial" w:cs="Arial"/>
          <w:color w:val="000000" w:themeColor="text1"/>
          <w:sz w:val="20"/>
        </w:rPr>
      </w:pPr>
      <w:r>
        <w:rPr>
          <w:rFonts w:ascii="Arial" w:hAnsi="Arial" w:cs="Arial"/>
          <w:color w:val="000000" w:themeColor="text1"/>
          <w:sz w:val="20"/>
        </w:rPr>
        <w:t>Ook wordt het CGI ingezet om de onderdelen die niet tij</w:t>
      </w:r>
      <w:r w:rsidR="000C4134">
        <w:rPr>
          <w:rFonts w:ascii="Arial" w:hAnsi="Arial" w:cs="Arial"/>
          <w:color w:val="000000" w:themeColor="text1"/>
          <w:sz w:val="20"/>
        </w:rPr>
        <w:t xml:space="preserve">dens de theorietoets en het </w:t>
      </w:r>
      <w:r w:rsidR="00DF4669">
        <w:rPr>
          <w:rFonts w:ascii="Arial" w:hAnsi="Arial" w:cs="Arial"/>
          <w:color w:val="000000" w:themeColor="text1"/>
          <w:sz w:val="20"/>
        </w:rPr>
        <w:t>Portfolio</w:t>
      </w:r>
      <w:r>
        <w:rPr>
          <w:rFonts w:ascii="Arial" w:hAnsi="Arial" w:cs="Arial"/>
          <w:color w:val="000000" w:themeColor="text1"/>
          <w:sz w:val="20"/>
        </w:rPr>
        <w:t xml:space="preserve"> aanbod zijn gekomen te kunnen beoordelen. </w:t>
      </w:r>
    </w:p>
    <w:p w:rsidR="0027497D" w:rsidRDefault="0027497D" w:rsidP="000A1070">
      <w:pPr>
        <w:spacing w:after="0" w:line="280" w:lineRule="atLeast"/>
        <w:rPr>
          <w:rFonts w:ascii="Arial" w:hAnsi="Arial" w:cs="Arial"/>
          <w:color w:val="000000" w:themeColor="text1"/>
          <w:sz w:val="20"/>
        </w:rPr>
      </w:pPr>
    </w:p>
    <w:p w:rsidR="0027497D" w:rsidRPr="00B6726C" w:rsidRDefault="000A6BA5" w:rsidP="000A1070">
      <w:pPr>
        <w:spacing w:after="0" w:line="280" w:lineRule="atLeast"/>
        <w:rPr>
          <w:rFonts w:ascii="Arial" w:hAnsi="Arial" w:cs="Arial"/>
          <w:color w:val="000000" w:themeColor="text1"/>
          <w:sz w:val="20"/>
        </w:rPr>
      </w:pPr>
      <w:r>
        <w:rPr>
          <w:rFonts w:ascii="Arial" w:hAnsi="Arial" w:cs="Arial"/>
          <w:color w:val="000000" w:themeColor="text1"/>
          <w:sz w:val="20"/>
        </w:rPr>
        <w:t xml:space="preserve">Twee docenten van de opleiding LGGI </w:t>
      </w:r>
      <w:r w:rsidR="0027497D">
        <w:rPr>
          <w:rFonts w:ascii="Arial" w:hAnsi="Arial" w:cs="Arial"/>
          <w:color w:val="000000" w:themeColor="text1"/>
          <w:sz w:val="20"/>
        </w:rPr>
        <w:t xml:space="preserve">zullen aanwezig zijn tijdens het CGI. </w:t>
      </w:r>
    </w:p>
    <w:p w:rsidR="000A1070" w:rsidRPr="00B6726C" w:rsidRDefault="000A1070" w:rsidP="000A1070">
      <w:pPr>
        <w:spacing w:after="0" w:line="280" w:lineRule="atLeast"/>
        <w:rPr>
          <w:rFonts w:ascii="Arial" w:hAnsi="Arial" w:cs="Arial"/>
          <w:color w:val="000000" w:themeColor="text1"/>
          <w:sz w:val="20"/>
        </w:rPr>
      </w:pPr>
    </w:p>
    <w:p w:rsidR="0027497D" w:rsidRPr="00B6726C" w:rsidRDefault="0027356E" w:rsidP="0027356E">
      <w:pPr>
        <w:spacing w:after="0" w:line="280" w:lineRule="atLeast"/>
        <w:rPr>
          <w:rFonts w:ascii="Arial" w:hAnsi="Arial" w:cs="Arial"/>
          <w:b/>
          <w:color w:val="000000" w:themeColor="text1"/>
          <w:sz w:val="20"/>
        </w:rPr>
      </w:pPr>
      <w:r w:rsidRPr="00B6726C">
        <w:rPr>
          <w:rFonts w:ascii="Arial" w:hAnsi="Arial" w:cs="Arial"/>
          <w:b/>
          <w:color w:val="000000" w:themeColor="text1"/>
          <w:sz w:val="20"/>
        </w:rPr>
        <w:t>De beoordeling</w:t>
      </w:r>
    </w:p>
    <w:p w:rsidR="0027497D" w:rsidRDefault="0027497D" w:rsidP="00784903">
      <w:pPr>
        <w:spacing w:after="0" w:line="280" w:lineRule="atLeast"/>
        <w:rPr>
          <w:rFonts w:ascii="Arial" w:hAnsi="Arial" w:cs="Arial"/>
          <w:i/>
          <w:color w:val="FF0000"/>
          <w:sz w:val="20"/>
        </w:rPr>
      </w:pP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wordt beoordeeld door </w:t>
      </w:r>
      <w:r w:rsidR="004E4A53">
        <w:rPr>
          <w:rFonts w:ascii="Arial" w:hAnsi="Arial" w:cs="Arial"/>
          <w:sz w:val="20"/>
        </w:rPr>
        <w:t>docenten van de opleiding LGGI</w:t>
      </w:r>
      <w:r w:rsidRPr="00E6276B">
        <w:rPr>
          <w:rFonts w:ascii="Arial" w:hAnsi="Arial" w:cs="Arial"/>
          <w:sz w:val="20"/>
        </w:rPr>
        <w:t xml:space="preserve">. Er wordt gekeken naar de vakkennis en de vaardigheden die </w:t>
      </w:r>
      <w:r w:rsidR="00E6276B">
        <w:rPr>
          <w:rFonts w:ascii="Arial" w:hAnsi="Arial" w:cs="Arial"/>
          <w:sz w:val="20"/>
        </w:rPr>
        <w:t xml:space="preserve">je </w:t>
      </w:r>
      <w:r w:rsidRPr="00E6276B">
        <w:rPr>
          <w:rFonts w:ascii="Arial" w:hAnsi="Arial" w:cs="Arial"/>
          <w:sz w:val="20"/>
        </w:rPr>
        <w:t xml:space="preserve">moet beheersen. </w:t>
      </w:r>
    </w:p>
    <w:p w:rsidR="0027497D" w:rsidRDefault="0027497D" w:rsidP="00784903">
      <w:pPr>
        <w:spacing w:after="0" w:line="280" w:lineRule="atLeast"/>
        <w:rPr>
          <w:rFonts w:ascii="Arial" w:hAnsi="Arial" w:cs="Arial"/>
          <w:sz w:val="20"/>
        </w:rPr>
      </w:pP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krijgt een cijfer. Waarbij je minimaal 65% van je CGI moet behalen voor een voldoende. </w:t>
      </w:r>
    </w:p>
    <w:p w:rsidR="0027497D" w:rsidRPr="00E6276B" w:rsidRDefault="0027497D" w:rsidP="00B143DE">
      <w:pPr>
        <w:pStyle w:val="Lijstalinea"/>
        <w:numPr>
          <w:ilvl w:val="1"/>
          <w:numId w:val="3"/>
        </w:numPr>
        <w:spacing w:after="0" w:line="280" w:lineRule="atLeast"/>
        <w:rPr>
          <w:rFonts w:ascii="Arial" w:hAnsi="Arial" w:cs="Arial"/>
          <w:sz w:val="20"/>
        </w:rPr>
      </w:pPr>
      <w:r w:rsidRPr="00E6276B">
        <w:rPr>
          <w:rFonts w:ascii="Arial" w:hAnsi="Arial" w:cs="Arial"/>
          <w:sz w:val="20"/>
        </w:rPr>
        <w:t>Minder dan 65% behaald  =  cijfer 4</w:t>
      </w:r>
    </w:p>
    <w:p w:rsidR="0027497D" w:rsidRPr="00E6276B" w:rsidRDefault="0027497D" w:rsidP="00B143DE">
      <w:pPr>
        <w:pStyle w:val="Lijstalinea"/>
        <w:numPr>
          <w:ilvl w:val="1"/>
          <w:numId w:val="3"/>
        </w:numPr>
        <w:spacing w:after="0" w:line="280" w:lineRule="atLeast"/>
        <w:rPr>
          <w:rFonts w:ascii="Arial" w:hAnsi="Arial" w:cs="Arial"/>
          <w:sz w:val="20"/>
        </w:rPr>
      </w:pPr>
      <w:r w:rsidRPr="00E6276B">
        <w:rPr>
          <w:rFonts w:ascii="Arial" w:hAnsi="Arial" w:cs="Arial"/>
          <w:sz w:val="20"/>
        </w:rPr>
        <w:t>Behaald tussen 65% en 75% = cijfer 6,5</w:t>
      </w:r>
    </w:p>
    <w:p w:rsidR="0027497D" w:rsidRPr="00E6276B" w:rsidRDefault="0027497D" w:rsidP="00B143DE">
      <w:pPr>
        <w:pStyle w:val="Lijstalinea"/>
        <w:numPr>
          <w:ilvl w:val="1"/>
          <w:numId w:val="3"/>
        </w:numPr>
        <w:spacing w:after="0" w:line="280" w:lineRule="atLeast"/>
        <w:rPr>
          <w:rFonts w:ascii="Arial" w:hAnsi="Arial" w:cs="Arial"/>
          <w:sz w:val="20"/>
        </w:rPr>
      </w:pPr>
      <w:r w:rsidRPr="00E6276B">
        <w:rPr>
          <w:rFonts w:ascii="Arial" w:hAnsi="Arial" w:cs="Arial"/>
          <w:sz w:val="20"/>
        </w:rPr>
        <w:t xml:space="preserve">Meer dan 75% behaald = 8 </w:t>
      </w:r>
    </w:p>
    <w:p w:rsidR="0027497D" w:rsidRDefault="0027497D" w:rsidP="00784903">
      <w:pPr>
        <w:spacing w:after="0" w:line="280" w:lineRule="atLeast"/>
        <w:rPr>
          <w:rFonts w:ascii="Arial" w:hAnsi="Arial" w:cs="Arial"/>
          <w:sz w:val="20"/>
        </w:rPr>
      </w:pP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Het assessment telt 2 keer mee.</w:t>
      </w: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mag dit assessment één keer herkansen. </w:t>
      </w:r>
    </w:p>
    <w:p w:rsidR="0027497D" w:rsidRPr="004E4A53"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Na het </w:t>
      </w:r>
      <w:r w:rsidR="00E6276B" w:rsidRPr="00E6276B">
        <w:rPr>
          <w:rFonts w:ascii="Arial" w:hAnsi="Arial" w:cs="Arial"/>
          <w:sz w:val="20"/>
        </w:rPr>
        <w:t xml:space="preserve">CGI </w:t>
      </w:r>
      <w:r w:rsidRPr="00E6276B">
        <w:rPr>
          <w:rFonts w:ascii="Arial" w:hAnsi="Arial" w:cs="Arial"/>
          <w:sz w:val="20"/>
        </w:rPr>
        <w:t>krijg je gelijk een terugkoppeling van je as</w:t>
      </w:r>
      <w:r w:rsidR="00E6276B">
        <w:rPr>
          <w:rFonts w:ascii="Arial" w:hAnsi="Arial" w:cs="Arial"/>
          <w:sz w:val="20"/>
        </w:rPr>
        <w:t>sessment. Je hoort dan ook of het</w:t>
      </w:r>
      <w:r w:rsidR="00E6276B" w:rsidRPr="00E6276B">
        <w:rPr>
          <w:rFonts w:ascii="Arial" w:hAnsi="Arial" w:cs="Arial"/>
          <w:sz w:val="20"/>
        </w:rPr>
        <w:t xml:space="preserve"> </w:t>
      </w:r>
      <w:r w:rsidR="00E6276B" w:rsidRPr="004E4A53">
        <w:rPr>
          <w:rFonts w:ascii="Arial" w:hAnsi="Arial" w:cs="Arial"/>
          <w:sz w:val="20"/>
        </w:rPr>
        <w:t xml:space="preserve">behaald is en wat de score is. </w:t>
      </w:r>
    </w:p>
    <w:p w:rsidR="004E4A53" w:rsidRPr="004E4A53" w:rsidRDefault="004E4A53" w:rsidP="00B143DE">
      <w:pPr>
        <w:pStyle w:val="Lijstalinea"/>
        <w:numPr>
          <w:ilvl w:val="0"/>
          <w:numId w:val="3"/>
        </w:numPr>
        <w:spacing w:after="0" w:line="280" w:lineRule="atLeast"/>
        <w:rPr>
          <w:rFonts w:ascii="Arial" w:hAnsi="Arial" w:cs="Arial"/>
          <w:sz w:val="20"/>
        </w:rPr>
      </w:pPr>
      <w:r w:rsidRPr="004E4A53">
        <w:rPr>
          <w:rFonts w:ascii="Arial" w:hAnsi="Arial" w:cs="Arial"/>
          <w:sz w:val="20"/>
        </w:rPr>
        <w:t xml:space="preserve">Is je portfolio voor het assessment niet in orde, heb je nog maar recht op 1 herkansing. Je kunt je assessment niet meer inhalen. </w:t>
      </w:r>
    </w:p>
    <w:p w:rsidR="0027356E" w:rsidRPr="004E4A53" w:rsidRDefault="004E4A53" w:rsidP="0053374F">
      <w:pPr>
        <w:pStyle w:val="Lijstalinea"/>
        <w:numPr>
          <w:ilvl w:val="0"/>
          <w:numId w:val="3"/>
        </w:numPr>
        <w:spacing w:after="0" w:line="280" w:lineRule="atLeast"/>
        <w:rPr>
          <w:rFonts w:ascii="Arial" w:hAnsi="Arial" w:cs="Arial"/>
          <w:sz w:val="20"/>
        </w:rPr>
      </w:pPr>
      <w:r w:rsidRPr="004E4A53">
        <w:rPr>
          <w:rFonts w:ascii="Arial" w:hAnsi="Arial" w:cs="Arial"/>
          <w:sz w:val="20"/>
        </w:rPr>
        <w:t>Bij on</w:t>
      </w:r>
      <w:r>
        <w:rPr>
          <w:rFonts w:ascii="Arial" w:hAnsi="Arial" w:cs="Arial"/>
          <w:sz w:val="20"/>
        </w:rPr>
        <w:t>overzienbare</w:t>
      </w:r>
      <w:r w:rsidRPr="004E4A53">
        <w:rPr>
          <w:rFonts w:ascii="Arial" w:hAnsi="Arial" w:cs="Arial"/>
          <w:sz w:val="20"/>
        </w:rPr>
        <w:t xml:space="preserve"> omstandigheden zal door de examencommissie worden bepaald of je het assessment mag inhalen of herkansen .</w:t>
      </w:r>
    </w:p>
    <w:p w:rsidR="00AD01DC" w:rsidRPr="00E6276B" w:rsidRDefault="00AD01DC" w:rsidP="006A3A82">
      <w:pPr>
        <w:spacing w:after="0" w:line="280" w:lineRule="atLeast"/>
        <w:rPr>
          <w:rFonts w:ascii="Arial" w:hAnsi="Arial" w:cs="Arial"/>
          <w:b/>
          <w:sz w:val="20"/>
        </w:rPr>
      </w:pPr>
      <w:r w:rsidRPr="00B6726C">
        <w:rPr>
          <w:rFonts w:ascii="Arial" w:hAnsi="Arial" w:cs="Arial"/>
          <w:b/>
          <w:color w:val="000000" w:themeColor="text1"/>
          <w:sz w:val="20"/>
        </w:rPr>
        <w:t>Tijdsduur</w:t>
      </w:r>
    </w:p>
    <w:p w:rsidR="006A3A82" w:rsidRDefault="000C4134" w:rsidP="00B143DE">
      <w:pPr>
        <w:pStyle w:val="Lijstalinea"/>
        <w:numPr>
          <w:ilvl w:val="0"/>
          <w:numId w:val="4"/>
        </w:numPr>
        <w:spacing w:after="0" w:line="280" w:lineRule="atLeast"/>
        <w:rPr>
          <w:rFonts w:ascii="Arial" w:eastAsia="Verdana" w:hAnsi="Arial" w:cs="Arial"/>
          <w:sz w:val="20"/>
          <w:lang w:eastAsia="nl-NL"/>
        </w:rPr>
      </w:pPr>
      <w:r>
        <w:rPr>
          <w:rFonts w:ascii="Arial" w:eastAsia="Verdana" w:hAnsi="Arial" w:cs="Arial"/>
          <w:sz w:val="20"/>
          <w:lang w:eastAsia="nl-NL"/>
        </w:rPr>
        <w:t>Je krijgt 20 minuten de tijd. Waarvan 5</w:t>
      </w:r>
      <w:r w:rsidR="00E6276B">
        <w:rPr>
          <w:rFonts w:ascii="Arial" w:eastAsia="Verdana" w:hAnsi="Arial" w:cs="Arial"/>
          <w:sz w:val="20"/>
          <w:lang w:eastAsia="nl-NL"/>
        </w:rPr>
        <w:t xml:space="preserve"> </w:t>
      </w:r>
      <w:r w:rsidR="00DF4669">
        <w:rPr>
          <w:rFonts w:ascii="Arial" w:eastAsia="Verdana" w:hAnsi="Arial" w:cs="Arial"/>
          <w:sz w:val="20"/>
          <w:lang w:eastAsia="nl-NL"/>
        </w:rPr>
        <w:t xml:space="preserve">minuten </w:t>
      </w:r>
      <w:r w:rsidR="00E6276B">
        <w:rPr>
          <w:rFonts w:ascii="Arial" w:eastAsia="Verdana" w:hAnsi="Arial" w:cs="Arial"/>
          <w:sz w:val="20"/>
          <w:lang w:eastAsia="nl-NL"/>
        </w:rPr>
        <w:t>om</w:t>
      </w:r>
      <w:r>
        <w:rPr>
          <w:rFonts w:ascii="Arial" w:eastAsia="Verdana" w:hAnsi="Arial" w:cs="Arial"/>
          <w:sz w:val="20"/>
          <w:lang w:eastAsia="nl-NL"/>
        </w:rPr>
        <w:t xml:space="preserve"> je product te presenteren en 10</w:t>
      </w:r>
      <w:r w:rsidR="00E6276B">
        <w:rPr>
          <w:rFonts w:ascii="Arial" w:eastAsia="Verdana" w:hAnsi="Arial" w:cs="Arial"/>
          <w:sz w:val="20"/>
          <w:lang w:eastAsia="nl-NL"/>
        </w:rPr>
        <w:t xml:space="preserve"> minuten om in gesprek te gaan met elkaar. </w:t>
      </w:r>
    </w:p>
    <w:p w:rsidR="00E6276B" w:rsidRPr="00E6276B" w:rsidRDefault="00E6276B" w:rsidP="00E6276B">
      <w:pPr>
        <w:pStyle w:val="Lijstalinea"/>
        <w:spacing w:after="0" w:line="280" w:lineRule="atLeast"/>
        <w:rPr>
          <w:rFonts w:ascii="Arial" w:eastAsia="Verdana" w:hAnsi="Arial" w:cs="Arial"/>
          <w:sz w:val="20"/>
          <w:lang w:eastAsia="nl-NL"/>
        </w:rPr>
      </w:pPr>
    </w:p>
    <w:p w:rsidR="00AD01DC" w:rsidRDefault="00EF2651" w:rsidP="006A3A82">
      <w:pPr>
        <w:spacing w:after="0" w:line="280" w:lineRule="atLeast"/>
        <w:rPr>
          <w:rFonts w:ascii="Arial" w:eastAsia="Verdana" w:hAnsi="Arial" w:cs="Arial"/>
          <w:b/>
          <w:color w:val="000000" w:themeColor="text1"/>
          <w:sz w:val="20"/>
          <w:lang w:eastAsia="nl-NL"/>
        </w:rPr>
      </w:pPr>
      <w:r>
        <w:rPr>
          <w:rFonts w:ascii="Arial" w:eastAsia="Verdana" w:hAnsi="Arial" w:cs="Arial"/>
          <w:b/>
          <w:color w:val="000000" w:themeColor="text1"/>
          <w:sz w:val="20"/>
          <w:lang w:eastAsia="nl-NL"/>
        </w:rPr>
        <w:t>Voorbereiding op het assessment</w:t>
      </w:r>
    </w:p>
    <w:p w:rsidR="00E6276B" w:rsidRPr="00E6276B" w:rsidRDefault="00E6276B" w:rsidP="00B143DE">
      <w:pPr>
        <w:pStyle w:val="Lijstalinea"/>
        <w:numPr>
          <w:ilvl w:val="0"/>
          <w:numId w:val="4"/>
        </w:numPr>
        <w:spacing w:after="0" w:line="280" w:lineRule="atLeast"/>
        <w:rPr>
          <w:rFonts w:ascii="Arial" w:eastAsia="Verdana" w:hAnsi="Arial" w:cs="Arial"/>
          <w:b/>
          <w:color w:val="000000" w:themeColor="text1"/>
          <w:sz w:val="20"/>
          <w:lang w:eastAsia="nl-NL"/>
        </w:rPr>
      </w:pPr>
      <w:r>
        <w:rPr>
          <w:rFonts w:ascii="Arial" w:eastAsia="Verdana" w:hAnsi="Arial" w:cs="Arial"/>
          <w:sz w:val="20"/>
          <w:lang w:eastAsia="nl-NL"/>
        </w:rPr>
        <w:t xml:space="preserve">Minimaal gemaakt en </w:t>
      </w:r>
      <w:r w:rsidRPr="00DF4669">
        <w:rPr>
          <w:rFonts w:ascii="Arial" w:eastAsia="Verdana" w:hAnsi="Arial" w:cs="Arial"/>
          <w:sz w:val="20"/>
          <w:u w:val="single"/>
          <w:lang w:eastAsia="nl-NL"/>
        </w:rPr>
        <w:t>inlevert een week voor</w:t>
      </w:r>
      <w:r w:rsidR="00DF4669" w:rsidRPr="00DF4669">
        <w:rPr>
          <w:rFonts w:ascii="Arial" w:eastAsia="Verdana" w:hAnsi="Arial" w:cs="Arial"/>
          <w:sz w:val="20"/>
          <w:u w:val="single"/>
          <w:lang w:eastAsia="nl-NL"/>
        </w:rPr>
        <w:t xml:space="preserve"> het CGI</w:t>
      </w:r>
      <w:r w:rsidR="000C4134">
        <w:rPr>
          <w:rFonts w:ascii="Arial" w:eastAsia="Verdana" w:hAnsi="Arial" w:cs="Arial"/>
          <w:sz w:val="20"/>
          <w:lang w:eastAsia="nl-NL"/>
        </w:rPr>
        <w:t xml:space="preserve"> is het portfolio</w:t>
      </w:r>
      <w:r w:rsidR="00DF4669">
        <w:rPr>
          <w:rFonts w:ascii="Arial" w:eastAsia="Verdana" w:hAnsi="Arial" w:cs="Arial"/>
          <w:sz w:val="20"/>
          <w:lang w:eastAsia="nl-NL"/>
        </w:rPr>
        <w:t>;</w:t>
      </w:r>
    </w:p>
    <w:p w:rsidR="000C4134" w:rsidRDefault="000C4134">
      <w:pPr>
        <w:rPr>
          <w:rFonts w:ascii="Arial" w:hAnsi="Arial" w:cs="Arial"/>
          <w:i/>
          <w:color w:val="FF0000"/>
          <w:sz w:val="20"/>
        </w:rPr>
      </w:pPr>
      <w:r>
        <w:rPr>
          <w:rFonts w:ascii="Arial" w:hAnsi="Arial" w:cs="Arial"/>
          <w:i/>
          <w:color w:val="FF0000"/>
          <w:sz w:val="20"/>
        </w:rPr>
        <w:br w:type="page"/>
      </w:r>
    </w:p>
    <w:tbl>
      <w:tblPr>
        <w:tblStyle w:val="Tabelraster"/>
        <w:tblW w:w="0" w:type="auto"/>
        <w:shd w:val="clear" w:color="auto" w:fill="92D050"/>
        <w:tblLook w:val="04A0" w:firstRow="1" w:lastRow="0" w:firstColumn="1" w:lastColumn="0" w:noHBand="0" w:noVBand="1"/>
      </w:tblPr>
      <w:tblGrid>
        <w:gridCol w:w="9062"/>
      </w:tblGrid>
      <w:tr w:rsidR="00F30076" w:rsidRPr="00B6726C" w:rsidTr="00B6726C">
        <w:tc>
          <w:tcPr>
            <w:tcW w:w="9062" w:type="dxa"/>
            <w:shd w:val="clear" w:color="auto" w:fill="F7CAAC"/>
            <w:vAlign w:val="center"/>
          </w:tcPr>
          <w:p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rsidR="00F30076" w:rsidRPr="00B6726C" w:rsidRDefault="00F30076" w:rsidP="00F30076">
      <w:pPr>
        <w:spacing w:after="0" w:line="280" w:lineRule="atLeast"/>
        <w:rPr>
          <w:rFonts w:ascii="Arial" w:hAnsi="Arial" w:cs="Arial"/>
          <w:sz w:val="20"/>
        </w:rPr>
      </w:pPr>
    </w:p>
    <w:p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D00F54">
        <w:rPr>
          <w:rFonts w:ascii="Arial" w:hAnsi="Arial" w:cs="Arial"/>
          <w:color w:val="000000" w:themeColor="text1"/>
          <w:sz w:val="20"/>
        </w:rPr>
        <w:t>CGI</w:t>
      </w:r>
      <w:r w:rsidRPr="00B6726C">
        <w:rPr>
          <w:rFonts w:ascii="Arial" w:hAnsi="Arial" w:cs="Arial"/>
          <w:color w:val="000000" w:themeColor="text1"/>
          <w:sz w:val="20"/>
        </w:rPr>
        <w:t xml:space="preserve"> begint. </w:t>
      </w:r>
    </w:p>
    <w:p w:rsidR="00F30076" w:rsidRPr="00B6726C" w:rsidRDefault="00F30076" w:rsidP="00F30076">
      <w:pPr>
        <w:spacing w:after="0" w:line="280" w:lineRule="atLeast"/>
        <w:rPr>
          <w:rFonts w:ascii="Arial" w:hAnsi="Arial" w:cs="Arial"/>
          <w:color w:val="000000" w:themeColor="text1"/>
          <w:sz w:val="20"/>
        </w:rPr>
      </w:pPr>
    </w:p>
    <w:tbl>
      <w:tblPr>
        <w:tblStyle w:val="Tabelraster"/>
        <w:tblW w:w="9272" w:type="dxa"/>
        <w:shd w:val="clear" w:color="auto" w:fill="FFC000"/>
        <w:tblLook w:val="04A0" w:firstRow="1" w:lastRow="0" w:firstColumn="1" w:lastColumn="0" w:noHBand="0" w:noVBand="1"/>
      </w:tblPr>
      <w:tblGrid>
        <w:gridCol w:w="9272"/>
      </w:tblGrid>
      <w:tr w:rsidR="00F30076" w:rsidRPr="00B6726C" w:rsidTr="00CB7D1B">
        <w:trPr>
          <w:trHeight w:val="234"/>
        </w:trPr>
        <w:tc>
          <w:tcPr>
            <w:tcW w:w="9272" w:type="dxa"/>
            <w:shd w:val="clear" w:color="auto" w:fill="F7CAAC"/>
          </w:tcPr>
          <w:p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rsidTr="00CB7D1B">
        <w:trPr>
          <w:trHeight w:val="9028"/>
        </w:trPr>
        <w:tc>
          <w:tcPr>
            <w:tcW w:w="9272" w:type="dxa"/>
            <w:shd w:val="clear" w:color="auto" w:fill="FFFFFF" w:themeFill="background1"/>
          </w:tcPr>
          <w:p w:rsidR="00F30076" w:rsidRDefault="00F63A78" w:rsidP="00BD691A">
            <w:pPr>
              <w:spacing w:line="280" w:lineRule="atLeast"/>
              <w:rPr>
                <w:rFonts w:ascii="Arial" w:hAnsi="Arial" w:cs="Arial"/>
                <w:b/>
                <w:i/>
                <w:sz w:val="20"/>
                <w:u w:val="single"/>
              </w:rPr>
            </w:pPr>
            <w:r w:rsidRPr="000A6BA5">
              <w:rPr>
                <w:rFonts w:ascii="Arial" w:hAnsi="Arial" w:cs="Arial"/>
                <w:b/>
                <w:i/>
                <w:sz w:val="20"/>
                <w:u w:val="single"/>
              </w:rPr>
              <w:t xml:space="preserve">Vooraf: </w:t>
            </w:r>
          </w:p>
          <w:p w:rsidR="004E4A53" w:rsidRDefault="004E4A53" w:rsidP="004E4A53">
            <w:pPr>
              <w:spacing w:line="280" w:lineRule="atLeast"/>
              <w:rPr>
                <w:rFonts w:ascii="Arial" w:hAnsi="Arial" w:cs="Arial"/>
                <w:sz w:val="20"/>
              </w:rPr>
            </w:pPr>
            <w:r>
              <w:rPr>
                <w:rFonts w:ascii="Arial" w:hAnsi="Arial" w:cs="Arial"/>
                <w:sz w:val="20"/>
              </w:rPr>
              <w:t xml:space="preserve">Je maakt een portfolio en levert dit </w:t>
            </w:r>
            <w:r w:rsidRPr="004E4A53">
              <w:rPr>
                <w:rFonts w:ascii="Arial" w:hAnsi="Arial" w:cs="Arial"/>
                <w:sz w:val="20"/>
                <w:u w:val="single"/>
              </w:rPr>
              <w:t xml:space="preserve">uitgeprint </w:t>
            </w:r>
            <w:r>
              <w:rPr>
                <w:rFonts w:ascii="Arial" w:hAnsi="Arial" w:cs="Arial"/>
                <w:sz w:val="20"/>
              </w:rPr>
              <w:t xml:space="preserve">in een snelhechter in bij je </w:t>
            </w:r>
            <w:r w:rsidRPr="004E4A53">
              <w:rPr>
                <w:rFonts w:ascii="Arial" w:hAnsi="Arial" w:cs="Arial"/>
                <w:sz w:val="20"/>
                <w:u w:val="single"/>
              </w:rPr>
              <w:t>coach</w:t>
            </w:r>
            <w:r>
              <w:rPr>
                <w:rFonts w:ascii="Arial" w:hAnsi="Arial" w:cs="Arial"/>
                <w:sz w:val="20"/>
              </w:rPr>
              <w:t>.</w:t>
            </w:r>
          </w:p>
          <w:p w:rsidR="004E4A53" w:rsidRDefault="004E4A53" w:rsidP="004E4A53">
            <w:pPr>
              <w:spacing w:line="280" w:lineRule="atLeast"/>
              <w:rPr>
                <w:rFonts w:ascii="Arial" w:hAnsi="Arial" w:cs="Arial"/>
                <w:sz w:val="20"/>
              </w:rPr>
            </w:pPr>
          </w:p>
          <w:p w:rsidR="004E4A53" w:rsidRDefault="004E4A53" w:rsidP="004E4A53">
            <w:pPr>
              <w:spacing w:line="280" w:lineRule="atLeast"/>
              <w:rPr>
                <w:rFonts w:ascii="Arial" w:hAnsi="Arial" w:cs="Arial"/>
                <w:sz w:val="20"/>
              </w:rPr>
            </w:pPr>
            <w:r>
              <w:rPr>
                <w:rFonts w:ascii="Arial" w:hAnsi="Arial" w:cs="Arial"/>
                <w:sz w:val="20"/>
              </w:rPr>
              <w:t xml:space="preserve">Volgorde snelhechter: </w:t>
            </w:r>
          </w:p>
          <w:p w:rsidR="004E4A53" w:rsidRDefault="004E4A53" w:rsidP="004E4A53">
            <w:pPr>
              <w:pStyle w:val="Lijstalinea"/>
              <w:numPr>
                <w:ilvl w:val="0"/>
                <w:numId w:val="16"/>
              </w:numPr>
              <w:spacing w:after="200" w:line="280" w:lineRule="atLeast"/>
              <w:rPr>
                <w:rFonts w:ascii="Arial" w:hAnsi="Arial" w:cs="Arial"/>
                <w:sz w:val="20"/>
              </w:rPr>
            </w:pPr>
            <w:r>
              <w:rPr>
                <w:rFonts w:ascii="Arial" w:hAnsi="Arial" w:cs="Arial"/>
                <w:sz w:val="20"/>
              </w:rPr>
              <w:t>Titelblad, met naam, klas en onderwerp</w:t>
            </w:r>
          </w:p>
          <w:p w:rsidR="004E4A53" w:rsidRDefault="004E4A53" w:rsidP="004E4A53">
            <w:pPr>
              <w:pStyle w:val="Lijstalinea"/>
              <w:numPr>
                <w:ilvl w:val="0"/>
                <w:numId w:val="16"/>
              </w:numPr>
              <w:spacing w:after="200" w:line="280" w:lineRule="atLeast"/>
              <w:rPr>
                <w:rFonts w:ascii="Arial" w:hAnsi="Arial" w:cs="Arial"/>
                <w:sz w:val="20"/>
              </w:rPr>
            </w:pPr>
            <w:r>
              <w:rPr>
                <w:rFonts w:ascii="Arial" w:hAnsi="Arial" w:cs="Arial"/>
                <w:sz w:val="20"/>
              </w:rPr>
              <w:t>Inhoudsopgave</w:t>
            </w:r>
          </w:p>
          <w:p w:rsidR="004E4A53" w:rsidRDefault="00BB6E33" w:rsidP="004E4A53">
            <w:pPr>
              <w:pStyle w:val="Lijstalinea"/>
              <w:numPr>
                <w:ilvl w:val="0"/>
                <w:numId w:val="16"/>
              </w:numPr>
              <w:spacing w:after="200" w:line="280" w:lineRule="atLeast"/>
              <w:rPr>
                <w:rFonts w:ascii="Arial" w:hAnsi="Arial" w:cs="Arial"/>
                <w:sz w:val="20"/>
              </w:rPr>
            </w:pPr>
            <w:r>
              <w:rPr>
                <w:rFonts w:ascii="Arial" w:hAnsi="Arial" w:cs="Arial"/>
                <w:sz w:val="20"/>
              </w:rPr>
              <w:t>Opdrachten B</w:t>
            </w:r>
            <w:r w:rsidR="004E4A53">
              <w:rPr>
                <w:rFonts w:ascii="Arial" w:hAnsi="Arial" w:cs="Arial"/>
                <w:sz w:val="20"/>
              </w:rPr>
              <w:t>odem en bemesting</w:t>
            </w:r>
          </w:p>
          <w:p w:rsidR="004E4A53" w:rsidRDefault="004E4A53" w:rsidP="004E4A53">
            <w:pPr>
              <w:pStyle w:val="Lijstalinea"/>
              <w:numPr>
                <w:ilvl w:val="0"/>
                <w:numId w:val="16"/>
              </w:numPr>
              <w:spacing w:after="200" w:line="280" w:lineRule="atLeast"/>
              <w:rPr>
                <w:rFonts w:ascii="Arial" w:hAnsi="Arial" w:cs="Arial"/>
                <w:sz w:val="20"/>
              </w:rPr>
            </w:pPr>
            <w:r>
              <w:rPr>
                <w:rFonts w:ascii="Arial" w:hAnsi="Arial" w:cs="Arial"/>
                <w:sz w:val="20"/>
              </w:rPr>
              <w:t xml:space="preserve">Opdrachten Trekker </w:t>
            </w:r>
          </w:p>
          <w:p w:rsidR="004E4A53" w:rsidRDefault="004E4A53" w:rsidP="004E4A53">
            <w:pPr>
              <w:spacing w:line="280" w:lineRule="atLeast"/>
            </w:pPr>
            <w:r w:rsidRPr="004E4A53">
              <w:rPr>
                <w:b/>
                <w:u w:val="single"/>
              </w:rPr>
              <w:t>Houd je aan de volgorde van inleveren! Is de volgorde niet goed, wordt je dossier niet nagekeken</w:t>
            </w:r>
            <w:r w:rsidRPr="004E4A53">
              <w:t>.</w:t>
            </w:r>
          </w:p>
          <w:p w:rsidR="007E2496" w:rsidRDefault="007E2496" w:rsidP="00B143DE">
            <w:pPr>
              <w:pStyle w:val="Lijstalinea"/>
              <w:numPr>
                <w:ilvl w:val="0"/>
                <w:numId w:val="5"/>
              </w:numPr>
              <w:spacing w:line="280" w:lineRule="atLeast"/>
              <w:rPr>
                <w:rFonts w:ascii="Arial" w:hAnsi="Arial" w:cs="Arial"/>
                <w:sz w:val="20"/>
              </w:rPr>
            </w:pPr>
            <w:r>
              <w:rPr>
                <w:rFonts w:ascii="Arial" w:hAnsi="Arial" w:cs="Arial"/>
                <w:sz w:val="20"/>
              </w:rPr>
              <w:t xml:space="preserve">In het portfolio zit: </w:t>
            </w:r>
          </w:p>
          <w:p w:rsidR="00CB7D1B" w:rsidRPr="00CB7D1B" w:rsidRDefault="00CB7D1B" w:rsidP="00CB7D1B">
            <w:pPr>
              <w:spacing w:line="280" w:lineRule="atLeast"/>
              <w:rPr>
                <w:rFonts w:ascii="Arial" w:hAnsi="Arial" w:cs="Arial"/>
                <w:b/>
                <w:sz w:val="20"/>
              </w:rPr>
            </w:pPr>
            <w:r w:rsidRPr="00CB7D1B">
              <w:rPr>
                <w:rFonts w:ascii="Arial" w:hAnsi="Arial" w:cs="Arial"/>
                <w:b/>
                <w:sz w:val="20"/>
              </w:rPr>
              <w:t xml:space="preserve">Bodem </w:t>
            </w:r>
            <w:r w:rsidRPr="00CB7D1B">
              <w:rPr>
                <w:rFonts w:ascii="Arial" w:hAnsi="Arial" w:cs="Arial"/>
                <w:b/>
                <w:sz w:val="20"/>
              </w:rPr>
              <w:tab/>
              <w:t>Gijs</w:t>
            </w:r>
            <w:r w:rsidRPr="00CB7D1B">
              <w:rPr>
                <w:rFonts w:ascii="Arial" w:hAnsi="Arial" w:cs="Arial"/>
                <w:b/>
                <w:sz w:val="20"/>
              </w:rPr>
              <w:tab/>
            </w:r>
            <w:r w:rsidR="0056584F">
              <w:rPr>
                <w:rFonts w:ascii="Arial" w:hAnsi="Arial" w:cs="Arial"/>
                <w:b/>
                <w:sz w:val="20"/>
              </w:rPr>
              <w:t xml:space="preserve">             </w:t>
            </w:r>
            <w:r w:rsidRPr="00CB7D1B">
              <w:rPr>
                <w:rFonts w:ascii="Arial" w:hAnsi="Arial" w:cs="Arial"/>
                <w:b/>
                <w:sz w:val="20"/>
              </w:rPr>
              <w:t>Maisopdracht</w:t>
            </w:r>
          </w:p>
          <w:p w:rsidR="00CB7D1B" w:rsidRPr="00CB7D1B" w:rsidRDefault="00CB7D1B" w:rsidP="00CB7D1B">
            <w:pPr>
              <w:spacing w:line="280" w:lineRule="atLeast"/>
              <w:rPr>
                <w:rFonts w:ascii="Arial" w:hAnsi="Arial" w:cs="Arial"/>
                <w:b/>
                <w:sz w:val="20"/>
              </w:rPr>
            </w:pPr>
            <w:r w:rsidRPr="00CB7D1B">
              <w:rPr>
                <w:rFonts w:ascii="Arial" w:hAnsi="Arial" w:cs="Arial"/>
                <w:b/>
                <w:sz w:val="20"/>
              </w:rPr>
              <w:t>Werktuigen</w:t>
            </w:r>
            <w:r w:rsidRPr="00CB7D1B">
              <w:rPr>
                <w:rFonts w:ascii="Arial" w:hAnsi="Arial" w:cs="Arial"/>
                <w:b/>
                <w:sz w:val="20"/>
              </w:rPr>
              <w:tab/>
              <w:t>Stephan</w:t>
            </w:r>
            <w:r w:rsidRPr="00CB7D1B">
              <w:rPr>
                <w:rFonts w:ascii="Arial" w:hAnsi="Arial" w:cs="Arial"/>
                <w:b/>
                <w:sz w:val="20"/>
              </w:rPr>
              <w:tab/>
              <w:t>Opdracht maaimachine</w:t>
            </w:r>
          </w:p>
          <w:p w:rsidR="00CB7D1B" w:rsidRPr="00CB7D1B" w:rsidRDefault="00CB7D1B" w:rsidP="00CB7D1B">
            <w:pPr>
              <w:spacing w:line="280" w:lineRule="atLeast"/>
              <w:rPr>
                <w:rFonts w:ascii="Arial" w:hAnsi="Arial" w:cs="Arial"/>
                <w:b/>
                <w:sz w:val="20"/>
              </w:rPr>
            </w:pPr>
            <w:r w:rsidRPr="00CB7D1B">
              <w:rPr>
                <w:rFonts w:ascii="Arial" w:hAnsi="Arial" w:cs="Arial"/>
                <w:b/>
                <w:sz w:val="20"/>
              </w:rPr>
              <w:t>Trekker</w:t>
            </w:r>
            <w:r w:rsidRPr="00CB7D1B">
              <w:rPr>
                <w:rFonts w:ascii="Arial" w:hAnsi="Arial" w:cs="Arial"/>
                <w:b/>
                <w:sz w:val="20"/>
              </w:rPr>
              <w:tab/>
              <w:t>Stephan</w:t>
            </w:r>
            <w:r w:rsidRPr="00CB7D1B">
              <w:rPr>
                <w:rFonts w:ascii="Arial" w:hAnsi="Arial" w:cs="Arial"/>
                <w:b/>
                <w:sz w:val="20"/>
              </w:rPr>
              <w:tab/>
              <w:t>practicumopdracht hydrauliek 1</w:t>
            </w:r>
          </w:p>
          <w:p w:rsidR="00CB7D1B" w:rsidRPr="00CB7D1B" w:rsidRDefault="00CB7D1B" w:rsidP="00CB7D1B">
            <w:pPr>
              <w:spacing w:line="280" w:lineRule="atLeast"/>
              <w:rPr>
                <w:rFonts w:ascii="Arial" w:hAnsi="Arial" w:cs="Arial"/>
                <w:b/>
                <w:sz w:val="20"/>
              </w:rPr>
            </w:pPr>
            <w:r w:rsidRPr="00CB7D1B">
              <w:rPr>
                <w:rFonts w:ascii="Arial" w:hAnsi="Arial" w:cs="Arial"/>
                <w:b/>
                <w:sz w:val="20"/>
              </w:rPr>
              <w:t>Trekker</w:t>
            </w:r>
            <w:r w:rsidRPr="00CB7D1B">
              <w:rPr>
                <w:rFonts w:ascii="Arial" w:hAnsi="Arial" w:cs="Arial"/>
                <w:b/>
                <w:sz w:val="20"/>
              </w:rPr>
              <w:tab/>
              <w:t>Stephan</w:t>
            </w:r>
            <w:r w:rsidRPr="00CB7D1B">
              <w:rPr>
                <w:rFonts w:ascii="Arial" w:hAnsi="Arial" w:cs="Arial"/>
                <w:b/>
                <w:sz w:val="20"/>
              </w:rPr>
              <w:tab/>
              <w:t>practicumopdracht hydrauliek 2</w:t>
            </w:r>
          </w:p>
          <w:p w:rsidR="00453C07" w:rsidRDefault="00453C07" w:rsidP="00DB4AE1">
            <w:pPr>
              <w:spacing w:line="280" w:lineRule="atLeast"/>
              <w:rPr>
                <w:rFonts w:ascii="Arial" w:hAnsi="Arial" w:cs="Arial"/>
                <w:b/>
                <w:sz w:val="20"/>
              </w:rPr>
            </w:pPr>
          </w:p>
          <w:p w:rsidR="00453C07" w:rsidRDefault="00453C07" w:rsidP="00DB4AE1">
            <w:pPr>
              <w:spacing w:line="280" w:lineRule="atLeast"/>
              <w:rPr>
                <w:rFonts w:ascii="Arial" w:hAnsi="Arial" w:cs="Arial"/>
                <w:b/>
                <w:sz w:val="20"/>
              </w:rPr>
            </w:pPr>
          </w:p>
          <w:p w:rsidR="00DB4AE1" w:rsidRDefault="00D00F54" w:rsidP="00DB4AE1">
            <w:pPr>
              <w:spacing w:line="280" w:lineRule="atLeast"/>
              <w:rPr>
                <w:rFonts w:cs="Arial"/>
                <w:b/>
                <w:sz w:val="20"/>
                <w:szCs w:val="20"/>
              </w:rPr>
            </w:pPr>
            <w:r w:rsidRPr="006C70B6">
              <w:rPr>
                <w:rFonts w:cs="Arial"/>
                <w:b/>
                <w:sz w:val="20"/>
                <w:szCs w:val="20"/>
              </w:rPr>
              <w:t>Wat moet je laten zien dat je kan/beheerst tijdens het CGI?:</w:t>
            </w:r>
          </w:p>
          <w:p w:rsidR="0056584F" w:rsidRPr="0056584F" w:rsidRDefault="0056584F" w:rsidP="0056584F">
            <w:pPr>
              <w:numPr>
                <w:ilvl w:val="1"/>
                <w:numId w:val="8"/>
              </w:numPr>
              <w:contextualSpacing/>
              <w:rPr>
                <w:rFonts w:cstheme="minorHAnsi"/>
                <w:lang w:eastAsia="nl-NL"/>
              </w:rPr>
            </w:pPr>
            <w:r w:rsidRPr="0056584F">
              <w:rPr>
                <w:rFonts w:cstheme="minorHAnsi"/>
                <w:lang w:eastAsia="nl-NL"/>
              </w:rPr>
              <w:t>Je weet hoe planten zich ontwikkelen in het generatieve stadium.</w:t>
            </w:r>
          </w:p>
          <w:p w:rsidR="0056584F" w:rsidRPr="0056584F" w:rsidRDefault="0056584F" w:rsidP="0056584F">
            <w:pPr>
              <w:numPr>
                <w:ilvl w:val="1"/>
                <w:numId w:val="8"/>
              </w:numPr>
              <w:contextualSpacing/>
              <w:rPr>
                <w:rFonts w:cstheme="minorHAnsi"/>
                <w:lang w:eastAsia="nl-NL"/>
              </w:rPr>
            </w:pPr>
            <w:r w:rsidRPr="0056584F">
              <w:rPr>
                <w:rFonts w:cstheme="minorHAnsi"/>
                <w:lang w:eastAsia="nl-NL"/>
              </w:rPr>
              <w:t>Je weet van gras en maïs de verschillende stadia m.b.t. de groei en ontwikkeling van de plant en je weet wanneer deze oogstrijp is.</w:t>
            </w:r>
          </w:p>
          <w:p w:rsidR="0056584F" w:rsidRPr="0056584F" w:rsidRDefault="0056584F" w:rsidP="0056584F">
            <w:pPr>
              <w:numPr>
                <w:ilvl w:val="1"/>
                <w:numId w:val="8"/>
              </w:numPr>
              <w:contextualSpacing/>
              <w:rPr>
                <w:rFonts w:cstheme="minorHAnsi"/>
                <w:lang w:eastAsia="nl-NL"/>
              </w:rPr>
            </w:pPr>
            <w:r w:rsidRPr="0056584F">
              <w:rPr>
                <w:rFonts w:cstheme="minorHAnsi"/>
                <w:lang w:eastAsia="nl-NL"/>
              </w:rPr>
              <w:t>Je weet waarom omgevingsfactoren en uitvoeren van werkzaamheden invloed hebben op oogst tijdstip en kwaliteit.</w:t>
            </w:r>
          </w:p>
          <w:p w:rsidR="0056584F" w:rsidRPr="0056584F" w:rsidRDefault="0056584F" w:rsidP="0056584F">
            <w:pPr>
              <w:pStyle w:val="Geenafstand"/>
              <w:numPr>
                <w:ilvl w:val="1"/>
                <w:numId w:val="8"/>
              </w:numPr>
              <w:rPr>
                <w:rFonts w:cstheme="minorHAnsi"/>
                <w:lang w:eastAsia="nl-NL"/>
              </w:rPr>
            </w:pPr>
            <w:r w:rsidRPr="0056584F">
              <w:rPr>
                <w:rFonts w:cstheme="minorHAnsi"/>
                <w:lang w:eastAsia="nl-NL"/>
              </w:rPr>
              <w:t xml:space="preserve">Je signaleert afwijkingen in het gewas vroegtijdig en neemt passende actie. </w:t>
            </w:r>
          </w:p>
          <w:p w:rsidR="0056584F" w:rsidRPr="0056584F" w:rsidRDefault="0056584F" w:rsidP="0056584F">
            <w:pPr>
              <w:spacing w:line="280" w:lineRule="atLeast"/>
              <w:rPr>
                <w:rFonts w:cstheme="minorHAnsi"/>
              </w:rPr>
            </w:pPr>
            <w:r w:rsidRPr="0056584F">
              <w:rPr>
                <w:rFonts w:cstheme="minorHAnsi"/>
              </w:rPr>
              <w:t>3.3.</w:t>
            </w:r>
            <w:r w:rsidRPr="0056584F">
              <w:rPr>
                <w:rFonts w:cstheme="minorHAnsi"/>
              </w:rPr>
              <w:tab/>
              <w:t>Je werkt systematisch en zorgvuldig en in het tempo dat nodig is om het vereiste productieniveau te halen.</w:t>
            </w:r>
          </w:p>
          <w:p w:rsidR="0056584F" w:rsidRPr="0056584F" w:rsidRDefault="0056584F" w:rsidP="0056584F">
            <w:pPr>
              <w:spacing w:line="280" w:lineRule="atLeast"/>
              <w:rPr>
                <w:rFonts w:cstheme="minorHAnsi"/>
              </w:rPr>
            </w:pPr>
            <w:r w:rsidRPr="0056584F">
              <w:rPr>
                <w:rFonts w:cstheme="minorHAnsi"/>
              </w:rPr>
              <w:t>3.4.</w:t>
            </w:r>
            <w:r w:rsidRPr="0056584F">
              <w:rPr>
                <w:rFonts w:cstheme="minorHAnsi"/>
              </w:rPr>
              <w:tab/>
              <w:t>Je vertaalt de wensen van de opdrachtgever deskundig naar de uit te voeren werkzaamheden;</w:t>
            </w:r>
          </w:p>
          <w:p w:rsidR="0056584F" w:rsidRPr="0056584F" w:rsidRDefault="0056584F" w:rsidP="0056584F">
            <w:pPr>
              <w:spacing w:line="280" w:lineRule="atLeast"/>
              <w:rPr>
                <w:rFonts w:cstheme="minorHAnsi"/>
              </w:rPr>
            </w:pPr>
            <w:r w:rsidRPr="0056584F">
              <w:rPr>
                <w:rFonts w:cstheme="minorHAnsi"/>
              </w:rPr>
              <w:t>3.5.</w:t>
            </w:r>
            <w:r w:rsidRPr="0056584F">
              <w:rPr>
                <w:rFonts w:cstheme="minorHAnsi"/>
              </w:rPr>
              <w:tab/>
              <w:t>Je signaleert tijdig afwijkingen en handelt passend;</w:t>
            </w:r>
          </w:p>
          <w:p w:rsidR="0056584F" w:rsidRPr="0056584F" w:rsidRDefault="0056584F" w:rsidP="0056584F">
            <w:pPr>
              <w:spacing w:line="280" w:lineRule="atLeast"/>
              <w:rPr>
                <w:rFonts w:cstheme="minorHAnsi"/>
              </w:rPr>
            </w:pPr>
            <w:r w:rsidRPr="0056584F">
              <w:rPr>
                <w:rFonts w:cstheme="minorHAnsi"/>
              </w:rPr>
              <w:t>3.6.</w:t>
            </w:r>
            <w:r w:rsidRPr="0056584F">
              <w:rPr>
                <w:rFonts w:cstheme="minorHAnsi"/>
              </w:rPr>
              <w:tab/>
              <w:t>Je overlegt tijdig en duidelijk met je leidinggevende en/of opdrachtgever over de uit te voeren werkzaamheden.</w:t>
            </w:r>
          </w:p>
          <w:p w:rsidR="0056584F" w:rsidRPr="0056584F" w:rsidRDefault="0056584F" w:rsidP="0056584F">
            <w:pPr>
              <w:spacing w:line="280" w:lineRule="atLeast"/>
              <w:rPr>
                <w:rFonts w:cstheme="minorHAnsi"/>
              </w:rPr>
            </w:pPr>
            <w:r w:rsidRPr="0056584F">
              <w:rPr>
                <w:rFonts w:cstheme="minorHAnsi"/>
              </w:rPr>
              <w:t>3.7.</w:t>
            </w:r>
            <w:r w:rsidRPr="0056584F">
              <w:rPr>
                <w:rFonts w:cstheme="minorHAnsi"/>
              </w:rPr>
              <w:tab/>
              <w:t>Je  werkt volgens de kwaliteitseisen, volgens de geldende procedures en wet- en regelgeving.</w:t>
            </w:r>
          </w:p>
          <w:p w:rsidR="0056584F" w:rsidRPr="0056584F" w:rsidRDefault="0056584F" w:rsidP="00DB4AE1">
            <w:pPr>
              <w:spacing w:line="280" w:lineRule="atLeast"/>
              <w:rPr>
                <w:rFonts w:cstheme="minorHAnsi"/>
              </w:rPr>
            </w:pPr>
          </w:p>
          <w:p w:rsidR="0056584F" w:rsidRPr="0056584F" w:rsidRDefault="0056584F" w:rsidP="0056584F">
            <w:pPr>
              <w:spacing w:line="280" w:lineRule="atLeast"/>
              <w:rPr>
                <w:rFonts w:cstheme="minorHAnsi"/>
              </w:rPr>
            </w:pPr>
            <w:r w:rsidRPr="0056584F">
              <w:rPr>
                <w:rFonts w:cstheme="minorHAnsi"/>
              </w:rPr>
              <w:t>5.1.</w:t>
            </w:r>
            <w:r w:rsidRPr="0056584F">
              <w:rPr>
                <w:rFonts w:cstheme="minorHAnsi"/>
              </w:rPr>
              <w:tab/>
              <w:t>Je weet hoe en waarom er grondbewerking wordt uitgevoerd.</w:t>
            </w:r>
          </w:p>
          <w:p w:rsidR="0056584F" w:rsidRPr="0056584F" w:rsidRDefault="0056584F" w:rsidP="0056584F">
            <w:pPr>
              <w:spacing w:line="280" w:lineRule="atLeast"/>
              <w:rPr>
                <w:rFonts w:cstheme="minorHAnsi"/>
              </w:rPr>
            </w:pPr>
            <w:r w:rsidRPr="0056584F">
              <w:rPr>
                <w:rFonts w:cstheme="minorHAnsi"/>
              </w:rPr>
              <w:t>5.2.</w:t>
            </w:r>
            <w:r w:rsidRPr="0056584F">
              <w:rPr>
                <w:rFonts w:cstheme="minorHAnsi"/>
              </w:rPr>
              <w:tab/>
              <w:t>Je weet hoe en waarom je structuurschade kunt voorkomen en verhelpen.</w:t>
            </w:r>
          </w:p>
          <w:p w:rsidR="0056584F" w:rsidRPr="0056584F" w:rsidRDefault="0056584F" w:rsidP="0056584F">
            <w:pPr>
              <w:spacing w:line="280" w:lineRule="atLeast"/>
              <w:rPr>
                <w:rFonts w:cstheme="minorHAnsi"/>
              </w:rPr>
            </w:pPr>
            <w:r w:rsidRPr="0056584F">
              <w:rPr>
                <w:rFonts w:cstheme="minorHAnsi"/>
              </w:rPr>
              <w:t>5.4.</w:t>
            </w:r>
            <w:r w:rsidRPr="0056584F">
              <w:rPr>
                <w:rFonts w:cstheme="minorHAnsi"/>
              </w:rPr>
              <w:tab/>
              <w:t>Je weet hoe structuur en afwatering optimaal is. Je weet ook waarom dit van belang is.</w:t>
            </w:r>
          </w:p>
          <w:p w:rsidR="0056584F" w:rsidRPr="0056584F" w:rsidRDefault="0056584F" w:rsidP="00DB4AE1">
            <w:pPr>
              <w:spacing w:line="280" w:lineRule="atLeast"/>
              <w:rPr>
                <w:rFonts w:cs="Arial"/>
                <w:b/>
              </w:rPr>
            </w:pPr>
          </w:p>
          <w:p w:rsidR="00F63A78" w:rsidRPr="006C70B6" w:rsidRDefault="00E74B13" w:rsidP="00453C07">
            <w:pPr>
              <w:pStyle w:val="Lijstalinea"/>
              <w:numPr>
                <w:ilvl w:val="0"/>
                <w:numId w:val="17"/>
              </w:numPr>
              <w:spacing w:line="280" w:lineRule="atLeast"/>
              <w:rPr>
                <w:rFonts w:ascii="Arial" w:hAnsi="Arial" w:cs="Arial"/>
                <w:sz w:val="20"/>
                <w:szCs w:val="20"/>
              </w:rPr>
            </w:pPr>
            <w:r w:rsidRPr="006C70B6">
              <w:rPr>
                <w:rFonts w:ascii="Arial" w:hAnsi="Arial" w:cs="Arial"/>
                <w:sz w:val="20"/>
                <w:szCs w:val="20"/>
              </w:rPr>
              <w:t>Eerste 5</w:t>
            </w:r>
            <w:r w:rsidR="00F63A78" w:rsidRPr="006C70B6">
              <w:rPr>
                <w:rFonts w:ascii="Arial" w:hAnsi="Arial" w:cs="Arial"/>
                <w:sz w:val="20"/>
                <w:szCs w:val="20"/>
              </w:rPr>
              <w:t xml:space="preserve"> minuten presenteer je het product en l</w:t>
            </w:r>
            <w:r w:rsidR="00E6561E" w:rsidRPr="006C70B6">
              <w:rPr>
                <w:rFonts w:ascii="Arial" w:hAnsi="Arial" w:cs="Arial"/>
                <w:sz w:val="20"/>
                <w:szCs w:val="20"/>
              </w:rPr>
              <w:t>eg je uit hoe je bovenstaande 12</w:t>
            </w:r>
            <w:r w:rsidR="00DF4669" w:rsidRPr="006C70B6">
              <w:rPr>
                <w:rFonts w:ascii="Arial" w:hAnsi="Arial" w:cs="Arial"/>
                <w:sz w:val="20"/>
                <w:szCs w:val="20"/>
              </w:rPr>
              <w:t xml:space="preserve"> </w:t>
            </w:r>
            <w:r w:rsidR="00F63A78" w:rsidRPr="006C70B6">
              <w:rPr>
                <w:rFonts w:ascii="Arial" w:hAnsi="Arial" w:cs="Arial"/>
                <w:sz w:val="20"/>
                <w:szCs w:val="20"/>
              </w:rPr>
              <w:t xml:space="preserve">kennis en vaardigheden hebt kunnen bewijzen. </w:t>
            </w:r>
          </w:p>
          <w:p w:rsidR="00F63A78" w:rsidRPr="006C70B6" w:rsidRDefault="00E74B13" w:rsidP="00453C07">
            <w:pPr>
              <w:pStyle w:val="Lijstalinea"/>
              <w:numPr>
                <w:ilvl w:val="0"/>
                <w:numId w:val="17"/>
              </w:numPr>
              <w:spacing w:line="280" w:lineRule="atLeast"/>
              <w:rPr>
                <w:rFonts w:ascii="Arial" w:hAnsi="Arial" w:cs="Arial"/>
                <w:sz w:val="20"/>
                <w:szCs w:val="20"/>
              </w:rPr>
            </w:pPr>
            <w:r w:rsidRPr="006C70B6">
              <w:rPr>
                <w:rFonts w:ascii="Arial" w:hAnsi="Arial" w:cs="Arial"/>
                <w:sz w:val="20"/>
                <w:szCs w:val="20"/>
              </w:rPr>
              <w:t>Daarna gaan we 10</w:t>
            </w:r>
            <w:r w:rsidR="00F63A78" w:rsidRPr="006C70B6">
              <w:rPr>
                <w:rFonts w:ascii="Arial" w:hAnsi="Arial" w:cs="Arial"/>
                <w:sz w:val="20"/>
                <w:szCs w:val="20"/>
              </w:rPr>
              <w:t xml:space="preserve"> minuten vragen</w:t>
            </w:r>
            <w:r w:rsidRPr="006C70B6">
              <w:rPr>
                <w:rFonts w:ascii="Arial" w:hAnsi="Arial" w:cs="Arial"/>
                <w:sz w:val="20"/>
                <w:szCs w:val="20"/>
              </w:rPr>
              <w:t xml:space="preserve"> stellen over de bovenstaande</w:t>
            </w:r>
            <w:r w:rsidR="00F63A78" w:rsidRPr="006C70B6">
              <w:rPr>
                <w:rFonts w:ascii="Arial" w:hAnsi="Arial" w:cs="Arial"/>
                <w:sz w:val="20"/>
                <w:szCs w:val="20"/>
              </w:rPr>
              <w:t xml:space="preserve"> kennis en vaardigheden.</w:t>
            </w:r>
          </w:p>
          <w:p w:rsidR="00F30076" w:rsidRPr="00F63A78" w:rsidRDefault="00F63A78" w:rsidP="00453C07">
            <w:pPr>
              <w:pStyle w:val="Lijstalinea"/>
              <w:numPr>
                <w:ilvl w:val="0"/>
                <w:numId w:val="17"/>
              </w:numPr>
              <w:spacing w:line="280" w:lineRule="atLeast"/>
              <w:rPr>
                <w:rFonts w:ascii="Arial" w:hAnsi="Arial" w:cs="Arial"/>
                <w:color w:val="FF0000"/>
                <w:sz w:val="20"/>
              </w:rPr>
            </w:pPr>
            <w:r w:rsidRPr="006C70B6">
              <w:rPr>
                <w:rFonts w:ascii="Arial" w:hAnsi="Arial" w:cs="Arial"/>
                <w:sz w:val="20"/>
                <w:szCs w:val="20"/>
              </w:rPr>
              <w:t>Laatste 5 minuten beoordelen de examinatoren je en krijg je feedback</w:t>
            </w:r>
            <w:r w:rsidRPr="00453C07">
              <w:rPr>
                <w:rFonts w:ascii="Arial" w:hAnsi="Arial" w:cs="Arial"/>
                <w:sz w:val="20"/>
              </w:rPr>
              <w:t xml:space="preserve"> </w:t>
            </w:r>
          </w:p>
        </w:tc>
      </w:tr>
    </w:tbl>
    <w:p w:rsidR="00F30076" w:rsidRDefault="00F30076">
      <w:pPr>
        <w:rPr>
          <w:rFonts w:ascii="Arial" w:hAnsi="Arial" w:cs="Arial"/>
          <w:sz w:val="20"/>
        </w:rPr>
      </w:pP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rsidTr="00B6726C">
        <w:tc>
          <w:tcPr>
            <w:tcW w:w="9923" w:type="dxa"/>
            <w:shd w:val="clear" w:color="auto" w:fill="F7CAAC"/>
            <w:vAlign w:val="center"/>
          </w:tcPr>
          <w:p w:rsidR="00820548" w:rsidRPr="00B6726C" w:rsidRDefault="00E74B13" w:rsidP="00820548">
            <w:pPr>
              <w:spacing w:line="280" w:lineRule="atLeast"/>
              <w:jc w:val="center"/>
              <w:rPr>
                <w:rFonts w:ascii="Arial" w:hAnsi="Arial" w:cs="Arial"/>
                <w:sz w:val="32"/>
                <w:szCs w:val="36"/>
              </w:rPr>
            </w:pPr>
            <w:r>
              <w:rPr>
                <w:rFonts w:ascii="Arial" w:hAnsi="Arial" w:cs="Arial"/>
                <w:sz w:val="20"/>
              </w:rPr>
              <w:lastRenderedPageBreak/>
              <w:br w:type="page"/>
            </w:r>
            <w:r w:rsidR="00B4124C" w:rsidRPr="00B6726C">
              <w:rPr>
                <w:rFonts w:ascii="Arial" w:hAnsi="Arial" w:cs="Arial"/>
                <w:sz w:val="32"/>
                <w:szCs w:val="36"/>
              </w:rPr>
              <w:t>3</w:t>
            </w:r>
            <w:r w:rsidR="00820548" w:rsidRPr="00B6726C">
              <w:rPr>
                <w:rFonts w:ascii="Arial" w:hAnsi="Arial" w:cs="Arial"/>
                <w:sz w:val="32"/>
                <w:szCs w:val="36"/>
              </w:rPr>
              <w:t>. Beoordelingsformulier</w:t>
            </w:r>
          </w:p>
        </w:tc>
      </w:tr>
    </w:tbl>
    <w:p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rsidTr="00036000">
        <w:tc>
          <w:tcPr>
            <w:tcW w:w="9923" w:type="dxa"/>
            <w:shd w:val="clear" w:color="auto" w:fill="BFBFBF" w:themeFill="background1" w:themeFillShade="BF"/>
          </w:tcPr>
          <w:p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8F1C0B" w:rsidRPr="00B6726C">
              <w:rPr>
                <w:rFonts w:ascii="Arial" w:hAnsi="Arial" w:cs="Arial"/>
                <w:b/>
                <w:sz w:val="24"/>
                <w:szCs w:val="28"/>
              </w:rPr>
              <w:t>Criterium Gericht Interview (CGI)</w:t>
            </w:r>
            <w:r w:rsidRPr="00B6726C">
              <w:rPr>
                <w:rFonts w:ascii="Arial" w:hAnsi="Arial" w:cs="Arial"/>
                <w:b/>
                <w:sz w:val="24"/>
                <w:szCs w:val="28"/>
              </w:rPr>
              <w:t xml:space="preserve"> </w:t>
            </w:r>
          </w:p>
          <w:p w:rsidR="001813CD" w:rsidRPr="00B6726C" w:rsidRDefault="001813CD" w:rsidP="008F1C0B">
            <w:pPr>
              <w:spacing w:line="280" w:lineRule="atLeast"/>
              <w:rPr>
                <w:rFonts w:ascii="Arial" w:hAnsi="Arial" w:cs="Arial"/>
                <w:b/>
                <w:sz w:val="24"/>
                <w:szCs w:val="28"/>
              </w:rPr>
            </w:pPr>
          </w:p>
        </w:tc>
      </w:tr>
      <w:tr w:rsidR="00FC1824" w:rsidRPr="00B6726C" w:rsidTr="006E6C5D">
        <w:trPr>
          <w:trHeight w:val="556"/>
        </w:trPr>
        <w:tc>
          <w:tcPr>
            <w:tcW w:w="9923" w:type="dxa"/>
            <w:shd w:val="clear" w:color="auto" w:fill="BFBFBF" w:themeFill="background1" w:themeFillShade="BF"/>
          </w:tcPr>
          <w:p w:rsidR="001813CD"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rsidR="001813CD" w:rsidRPr="00B6726C" w:rsidRDefault="001813CD" w:rsidP="00FC1824">
            <w:pPr>
              <w:spacing w:line="280" w:lineRule="atLeast"/>
              <w:rPr>
                <w:rFonts w:ascii="Arial" w:hAnsi="Arial" w:cs="Arial"/>
                <w:b/>
                <w:sz w:val="24"/>
                <w:szCs w:val="28"/>
              </w:rPr>
            </w:pPr>
          </w:p>
        </w:tc>
      </w:tr>
      <w:tr w:rsidR="00926F30" w:rsidRPr="00B6726C" w:rsidTr="00036000">
        <w:tc>
          <w:tcPr>
            <w:tcW w:w="9923" w:type="dxa"/>
            <w:shd w:val="clear" w:color="auto" w:fill="BFBFBF" w:themeFill="background1" w:themeFillShade="BF"/>
          </w:tcPr>
          <w:p w:rsidR="001813CD" w:rsidRDefault="00926F30" w:rsidP="00FC1824">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p w:rsidR="001813CD" w:rsidRPr="00B6726C" w:rsidRDefault="001813CD" w:rsidP="00FC1824">
            <w:pPr>
              <w:spacing w:line="280" w:lineRule="atLeast"/>
              <w:rPr>
                <w:rFonts w:ascii="Arial" w:hAnsi="Arial" w:cs="Arial"/>
                <w:b/>
                <w:sz w:val="24"/>
                <w:szCs w:val="28"/>
              </w:rPr>
            </w:pPr>
          </w:p>
        </w:tc>
      </w:tr>
    </w:tbl>
    <w:p w:rsidR="0027356E" w:rsidRDefault="0027356E" w:rsidP="0027356E">
      <w:pPr>
        <w:spacing w:after="0" w:line="280" w:lineRule="atLeast"/>
        <w:rPr>
          <w:rFonts w:ascii="Arial" w:hAnsi="Arial" w:cs="Arial"/>
          <w:sz w:val="20"/>
        </w:rPr>
      </w:pPr>
    </w:p>
    <w:tbl>
      <w:tblPr>
        <w:tblW w:w="9941" w:type="dxa"/>
        <w:tblInd w:w="-170" w:type="dxa"/>
        <w:tblLayout w:type="fixed"/>
        <w:tblCellMar>
          <w:left w:w="70" w:type="dxa"/>
          <w:right w:w="70" w:type="dxa"/>
        </w:tblCellMar>
        <w:tblLook w:val="0000" w:firstRow="0" w:lastRow="0" w:firstColumn="0" w:lastColumn="0" w:noHBand="0" w:noVBand="0"/>
      </w:tblPr>
      <w:tblGrid>
        <w:gridCol w:w="9941"/>
      </w:tblGrid>
      <w:tr w:rsidR="007E2496" w:rsidRPr="001813CD" w:rsidTr="007B5788">
        <w:trPr>
          <w:trHeight w:val="524"/>
        </w:trPr>
        <w:tc>
          <w:tcPr>
            <w:tcW w:w="9781" w:type="dxa"/>
            <w:tcBorders>
              <w:top w:val="single" w:sz="8" w:space="0" w:color="auto"/>
              <w:left w:val="single" w:sz="8" w:space="0" w:color="auto"/>
              <w:bottom w:val="single" w:sz="8" w:space="0" w:color="auto"/>
              <w:right w:val="single" w:sz="8" w:space="0" w:color="auto"/>
            </w:tcBorders>
            <w:shd w:val="clear" w:color="auto" w:fill="F7CAAC"/>
            <w:noWrap/>
            <w:vAlign w:val="center"/>
          </w:tcPr>
          <w:p w:rsidR="007E2496" w:rsidRPr="001813CD" w:rsidRDefault="007E2496" w:rsidP="007B5788">
            <w:pPr>
              <w:autoSpaceDE w:val="0"/>
              <w:autoSpaceDN w:val="0"/>
              <w:adjustRightInd w:val="0"/>
              <w:spacing w:after="0" w:line="280" w:lineRule="atLeast"/>
              <w:rPr>
                <w:rFonts w:ascii="Arial" w:hAnsi="Arial" w:cs="Arial"/>
                <w:b/>
                <w:sz w:val="28"/>
                <w:szCs w:val="28"/>
              </w:rPr>
            </w:pPr>
            <w:r w:rsidRPr="001813CD">
              <w:rPr>
                <w:rFonts w:ascii="Arial" w:hAnsi="Arial" w:cs="Arial"/>
                <w:b/>
                <w:sz w:val="28"/>
                <w:szCs w:val="28"/>
              </w:rPr>
              <w:t xml:space="preserve">Criterium Gericht Interview </w:t>
            </w:r>
            <w:r w:rsidR="00CB7D1B">
              <w:rPr>
                <w:rFonts w:ascii="Arial" w:hAnsi="Arial" w:cs="Arial"/>
                <w:b/>
                <w:sz w:val="28"/>
                <w:szCs w:val="28"/>
              </w:rPr>
              <w:t>IBS Oogsten, ruwvoederwinning</w:t>
            </w:r>
            <w:r w:rsidRPr="001813CD">
              <w:rPr>
                <w:rFonts w:ascii="Arial" w:hAnsi="Arial" w:cs="Arial"/>
                <w:b/>
                <w:sz w:val="28"/>
                <w:szCs w:val="28"/>
              </w:rPr>
              <w:t xml:space="preserve"> </w:t>
            </w:r>
          </w:p>
        </w:tc>
      </w:tr>
      <w:tr w:rsidR="007E2496" w:rsidRPr="00B6726C" w:rsidTr="007B5788">
        <w:trPr>
          <w:trHeight w:val="300"/>
        </w:trPr>
        <w:tc>
          <w:tcPr>
            <w:tcW w:w="978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7E2496" w:rsidRPr="00B6726C" w:rsidRDefault="007E2496" w:rsidP="007B5788">
            <w:pPr>
              <w:autoSpaceDE w:val="0"/>
              <w:autoSpaceDN w:val="0"/>
              <w:adjustRightInd w:val="0"/>
              <w:spacing w:after="0" w:line="280" w:lineRule="atLeast"/>
              <w:rPr>
                <w:rFonts w:ascii="Arial" w:hAnsi="Arial" w:cs="Arial"/>
                <w:b/>
                <w:sz w:val="16"/>
                <w:szCs w:val="18"/>
              </w:rPr>
            </w:pPr>
          </w:p>
        </w:tc>
      </w:tr>
    </w:tbl>
    <w:p w:rsidR="007E2496" w:rsidRPr="00CF1421" w:rsidRDefault="007E2496" w:rsidP="007E2496">
      <w:pPr>
        <w:spacing w:after="0" w:line="280" w:lineRule="atLeast"/>
        <w:rPr>
          <w:rFonts w:ascii="Arial" w:hAnsi="Arial" w:cs="Arial"/>
          <w:sz w:val="20"/>
        </w:rPr>
      </w:pPr>
    </w:p>
    <w:tbl>
      <w:tblPr>
        <w:tblW w:w="9872" w:type="dxa"/>
        <w:tblInd w:w="-170" w:type="dxa"/>
        <w:tblLayout w:type="fixed"/>
        <w:tblCellMar>
          <w:left w:w="70" w:type="dxa"/>
          <w:right w:w="70" w:type="dxa"/>
        </w:tblCellMar>
        <w:tblLook w:val="0000" w:firstRow="0" w:lastRow="0" w:firstColumn="0" w:lastColumn="0" w:noHBand="0" w:noVBand="0"/>
      </w:tblPr>
      <w:tblGrid>
        <w:gridCol w:w="302"/>
        <w:gridCol w:w="5266"/>
        <w:gridCol w:w="415"/>
        <w:gridCol w:w="417"/>
        <w:gridCol w:w="3472"/>
      </w:tblGrid>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shd w:val="clear" w:color="auto" w:fill="F7CAAC"/>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7E2496" w:rsidRPr="00CF1421" w:rsidRDefault="007E2496" w:rsidP="007B5788">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Beoordeling van de kwaliteit van de bewijzen (voorwaardelijk)</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7E2496" w:rsidRPr="00CF1421" w:rsidRDefault="007E2496" w:rsidP="007B5788">
            <w:pPr>
              <w:autoSpaceDE w:val="0"/>
              <w:autoSpaceDN w:val="0"/>
              <w:adjustRightInd w:val="0"/>
              <w:spacing w:after="0" w:line="280" w:lineRule="atLeast"/>
              <w:rPr>
                <w:rFonts w:ascii="Arial" w:hAnsi="Arial" w:cs="Arial"/>
                <w:b/>
                <w:sz w:val="16"/>
                <w:szCs w:val="18"/>
              </w:rPr>
            </w:pPr>
            <w:r w:rsidRPr="00CF1421">
              <w:rPr>
                <w:rFonts w:ascii="Arial" w:eastAsia="Times New Roman" w:hAnsi="Arial" w:cs="Arial"/>
                <w:b/>
                <w:bCs/>
                <w:sz w:val="16"/>
                <w:szCs w:val="18"/>
                <w:lang w:eastAsia="nl-NL"/>
              </w:rPr>
              <w:t>Criterium</w:t>
            </w:r>
          </w:p>
        </w:tc>
        <w:tc>
          <w:tcPr>
            <w:tcW w:w="4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J</w:t>
            </w:r>
          </w:p>
        </w:tc>
        <w:tc>
          <w:tcPr>
            <w:tcW w:w="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w:t>
            </w:r>
          </w:p>
        </w:tc>
        <w:tc>
          <w:tcPr>
            <w:tcW w:w="34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hAnsi="Arial" w:cs="Arial"/>
                <w:b/>
                <w:sz w:val="16"/>
                <w:szCs w:val="18"/>
              </w:rPr>
              <w:t>Toelichting</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7E2496" w:rsidP="007B5788">
            <w:pPr>
              <w:autoSpaceDE w:val="0"/>
              <w:autoSpaceDN w:val="0"/>
              <w:adjustRightInd w:val="0"/>
              <w:spacing w:after="0" w:line="280" w:lineRule="atLeast"/>
              <w:rPr>
                <w:rFonts w:ascii="Arial" w:hAnsi="Arial" w:cs="Arial"/>
                <w:sz w:val="16"/>
                <w:szCs w:val="18"/>
              </w:rPr>
            </w:pPr>
            <w:r w:rsidRPr="00CF1421">
              <w:rPr>
                <w:rFonts w:ascii="Arial" w:hAnsi="Arial" w:cs="Arial"/>
                <w:sz w:val="16"/>
                <w:szCs w:val="18"/>
              </w:rPr>
              <w:t>Het portfolio is compleet</w:t>
            </w:r>
            <w:r>
              <w:rPr>
                <w:rFonts w:ascii="Arial" w:hAnsi="Arial" w:cs="Arial"/>
                <w:sz w:val="16"/>
                <w:szCs w:val="18"/>
              </w:rPr>
              <w:t xml:space="preserve"> en in de juiste volgorde ingeleverd </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074A0A" w:rsidP="007B5788">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Handtekening van de praktijkopleider / coach / docent </w:t>
            </w:r>
            <w:r w:rsidR="000A6BA5">
              <w:rPr>
                <w:rFonts w:ascii="Arial" w:hAnsi="Arial" w:cs="Arial"/>
                <w:sz w:val="16"/>
                <w:szCs w:val="18"/>
              </w:rPr>
              <w:t>van alle gemaakte onderdelen uit het portfolio</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2355D1" w:rsidP="007B5788">
            <w:pPr>
              <w:autoSpaceDE w:val="0"/>
              <w:autoSpaceDN w:val="0"/>
              <w:adjustRightInd w:val="0"/>
              <w:spacing w:after="0" w:line="280" w:lineRule="atLeast"/>
              <w:rPr>
                <w:rFonts w:ascii="Arial" w:hAnsi="Arial" w:cs="Arial"/>
                <w:sz w:val="16"/>
                <w:szCs w:val="18"/>
              </w:rPr>
            </w:pPr>
            <w:r>
              <w:rPr>
                <w:rFonts w:ascii="Arial" w:hAnsi="Arial" w:cs="Arial"/>
                <w:sz w:val="16"/>
                <w:szCs w:val="18"/>
              </w:rPr>
              <w:t>O</w:t>
            </w:r>
            <w:r w:rsidR="00CB7D1B">
              <w:rPr>
                <w:rFonts w:ascii="Arial" w:hAnsi="Arial" w:cs="Arial"/>
                <w:sz w:val="16"/>
                <w:szCs w:val="18"/>
              </w:rPr>
              <w:t xml:space="preserve">pdracht Maaimachine </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CB7D1B" w:rsidP="00CB7D1B">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 Trekker </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Default="00CB7D1B" w:rsidP="007B5788">
            <w:pPr>
              <w:autoSpaceDE w:val="0"/>
              <w:autoSpaceDN w:val="0"/>
              <w:adjustRightInd w:val="0"/>
              <w:spacing w:after="0" w:line="280" w:lineRule="atLeast"/>
              <w:rPr>
                <w:rFonts w:ascii="Arial" w:hAnsi="Arial" w:cs="Arial"/>
                <w:sz w:val="16"/>
                <w:szCs w:val="18"/>
              </w:rPr>
            </w:pPr>
            <w:r>
              <w:rPr>
                <w:rFonts w:ascii="Arial" w:hAnsi="Arial" w:cs="Arial"/>
                <w:sz w:val="16"/>
                <w:szCs w:val="18"/>
              </w:rPr>
              <w:t>Opdracht Werktuigen</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DD0C1D"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DD0C1D" w:rsidRPr="00CF1421" w:rsidRDefault="00DD0C1D"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DD0C1D" w:rsidRPr="00CF1421" w:rsidRDefault="00DD0C1D"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Indien hierboven overal JA is ingevuld kan worden overgegaan tot de inhoudelijke beoordeling.</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Naam van degene die de kwaliteit van de bewijzen heeft beoordeeld:</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Datum:</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7E2496"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Handtekening:</w:t>
            </w:r>
          </w:p>
          <w:p w:rsidR="007E2496"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p>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p>
        </w:tc>
      </w:tr>
    </w:tbl>
    <w:p w:rsidR="007E2496" w:rsidRPr="00CF1421" w:rsidRDefault="007E2496" w:rsidP="007E2496">
      <w:pPr>
        <w:spacing w:after="0" w:line="280" w:lineRule="atLeast"/>
        <w:rPr>
          <w:rFonts w:ascii="Arial" w:hAnsi="Arial" w:cs="Arial"/>
          <w:sz w:val="20"/>
        </w:rPr>
      </w:pPr>
    </w:p>
    <w:p w:rsidR="007E2496" w:rsidRDefault="007E2496" w:rsidP="0027356E">
      <w:pPr>
        <w:spacing w:after="0" w:line="280" w:lineRule="atLeast"/>
        <w:rPr>
          <w:rFonts w:ascii="Arial" w:hAnsi="Arial" w:cs="Arial"/>
          <w:sz w:val="20"/>
        </w:rPr>
      </w:pPr>
    </w:p>
    <w:p w:rsidR="007E2496" w:rsidRDefault="007E2496" w:rsidP="0027356E">
      <w:pPr>
        <w:spacing w:after="0" w:line="280" w:lineRule="atLeast"/>
        <w:rPr>
          <w:rFonts w:ascii="Arial" w:hAnsi="Arial" w:cs="Arial"/>
          <w:sz w:val="20"/>
        </w:rPr>
      </w:pPr>
    </w:p>
    <w:p w:rsidR="005B0733" w:rsidRDefault="005B0733">
      <w:pPr>
        <w:rPr>
          <w:rFonts w:ascii="Arial" w:hAnsi="Arial" w:cs="Arial"/>
          <w:sz w:val="20"/>
        </w:rPr>
      </w:pPr>
      <w:r>
        <w:rPr>
          <w:rFonts w:ascii="Arial" w:hAnsi="Arial" w:cs="Arial"/>
          <w:sz w:val="20"/>
        </w:rPr>
        <w:br w:type="page"/>
      </w:r>
    </w:p>
    <w:tbl>
      <w:tblPr>
        <w:tblW w:w="994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036000" w:rsidRPr="00B6726C" w:rsidTr="005A65E9">
        <w:trPr>
          <w:trHeight w:val="524"/>
        </w:trPr>
        <w:tc>
          <w:tcPr>
            <w:tcW w:w="160" w:type="dxa"/>
            <w:tcBorders>
              <w:top w:val="single" w:sz="8" w:space="0" w:color="auto"/>
              <w:left w:val="single" w:sz="8" w:space="0" w:color="auto"/>
              <w:bottom w:val="single" w:sz="8" w:space="0" w:color="auto"/>
              <w:right w:val="single" w:sz="8" w:space="0" w:color="auto"/>
            </w:tcBorders>
            <w:shd w:val="clear" w:color="auto" w:fill="F7CAAC"/>
          </w:tcPr>
          <w:p w:rsidR="00036000" w:rsidRPr="001813CD" w:rsidRDefault="00036000" w:rsidP="00FC1824">
            <w:pPr>
              <w:autoSpaceDE w:val="0"/>
              <w:autoSpaceDN w:val="0"/>
              <w:adjustRightInd w:val="0"/>
              <w:spacing w:after="0" w:line="280" w:lineRule="atLeast"/>
              <w:rPr>
                <w:rFonts w:ascii="Arial" w:hAnsi="Arial" w:cs="Arial"/>
                <w:b/>
                <w:sz w:val="28"/>
                <w:szCs w:val="2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1813CD" w:rsidRPr="001813CD" w:rsidRDefault="008F1C0B" w:rsidP="005A65E9">
            <w:pPr>
              <w:autoSpaceDE w:val="0"/>
              <w:autoSpaceDN w:val="0"/>
              <w:adjustRightInd w:val="0"/>
              <w:spacing w:after="0" w:line="280" w:lineRule="atLeast"/>
              <w:rPr>
                <w:rFonts w:ascii="Arial" w:hAnsi="Arial" w:cs="Arial"/>
                <w:b/>
                <w:sz w:val="28"/>
                <w:szCs w:val="28"/>
              </w:rPr>
            </w:pPr>
            <w:r w:rsidRPr="001813CD">
              <w:rPr>
                <w:rFonts w:ascii="Arial" w:hAnsi="Arial" w:cs="Arial"/>
                <w:b/>
                <w:sz w:val="28"/>
                <w:szCs w:val="28"/>
              </w:rPr>
              <w:t>Criterium Gericht Interview</w:t>
            </w:r>
            <w:r w:rsidR="00F63A78" w:rsidRPr="001813CD">
              <w:rPr>
                <w:rFonts w:ascii="Arial" w:hAnsi="Arial" w:cs="Arial"/>
                <w:b/>
                <w:sz w:val="28"/>
                <w:szCs w:val="28"/>
              </w:rPr>
              <w:t xml:space="preserve"> </w:t>
            </w:r>
            <w:r w:rsidR="00CB7D1B">
              <w:rPr>
                <w:rFonts w:ascii="Arial" w:hAnsi="Arial" w:cs="Arial"/>
                <w:b/>
                <w:sz w:val="28"/>
                <w:szCs w:val="28"/>
              </w:rPr>
              <w:t>IBS Oogsten, ruwvoederwinning</w:t>
            </w:r>
            <w:r w:rsidR="00F63A78" w:rsidRPr="001813CD">
              <w:rPr>
                <w:rFonts w:ascii="Arial" w:hAnsi="Arial" w:cs="Arial"/>
                <w:b/>
                <w:sz w:val="28"/>
                <w:szCs w:val="28"/>
              </w:rPr>
              <w:t xml:space="preserve"> </w:t>
            </w:r>
          </w:p>
        </w:tc>
      </w:tr>
      <w:tr w:rsidR="00036000" w:rsidRPr="00B6726C"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036000" w:rsidRPr="00B6726C" w:rsidRDefault="00036000" w:rsidP="00FC1824">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036000" w:rsidRPr="00B6726C" w:rsidRDefault="00036000" w:rsidP="00FC1824">
            <w:pPr>
              <w:autoSpaceDE w:val="0"/>
              <w:autoSpaceDN w:val="0"/>
              <w:adjustRightInd w:val="0"/>
              <w:spacing w:after="0" w:line="280" w:lineRule="atLeast"/>
              <w:rPr>
                <w:rFonts w:ascii="Arial" w:hAnsi="Arial" w:cs="Arial"/>
                <w:b/>
                <w:sz w:val="16"/>
                <w:szCs w:val="18"/>
              </w:rPr>
            </w:pPr>
          </w:p>
        </w:tc>
      </w:tr>
      <w:tr w:rsidR="0027356E" w:rsidRPr="00B6726C"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rsidR="0027356E" w:rsidRPr="00B6726C" w:rsidRDefault="0027356E" w:rsidP="00FC1824">
            <w:pPr>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27356E" w:rsidRPr="005A65E9" w:rsidRDefault="0027356E" w:rsidP="00E6561E">
            <w:pPr>
              <w:spacing w:after="0" w:line="280" w:lineRule="atLeast"/>
              <w:rPr>
                <w:rFonts w:ascii="Arial" w:hAnsi="Arial" w:cs="Arial"/>
                <w:b/>
                <w:sz w:val="20"/>
                <w:szCs w:val="20"/>
              </w:rPr>
            </w:pPr>
          </w:p>
        </w:tc>
      </w:tr>
      <w:tr w:rsidR="0027356E" w:rsidRPr="00B6726C" w:rsidTr="00926F81">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rsidR="0027356E" w:rsidRPr="0056584F" w:rsidRDefault="0027356E" w:rsidP="00926F81">
            <w:pPr>
              <w:spacing w:after="0" w:line="280" w:lineRule="atLeast"/>
              <w:rPr>
                <w:rFonts w:eastAsia="Times New Roman" w:cstheme="minorHAnsi"/>
                <w:sz w:val="18"/>
                <w:szCs w:val="18"/>
                <w:lang w:eastAsia="nl-NL"/>
              </w:rPr>
            </w:pPr>
            <w:r w:rsidRPr="0056584F">
              <w:rPr>
                <w:rFonts w:eastAsia="Times New Roman" w:cstheme="minorHAnsi"/>
                <w:b/>
                <w:bCs/>
                <w:sz w:val="18"/>
                <w:szCs w:val="18"/>
                <w:lang w:eastAsia="nl-NL"/>
              </w:rPr>
              <w:t xml:space="preserve"> </w:t>
            </w:r>
            <w:r w:rsidR="00926F81" w:rsidRPr="0056584F">
              <w:rPr>
                <w:rFonts w:eastAsia="Times New Roman" w:cstheme="minorHAnsi"/>
                <w:b/>
                <w:bCs/>
                <w:sz w:val="18"/>
                <w:szCs w:val="18"/>
                <w:lang w:eastAsia="nl-NL"/>
              </w:rPr>
              <w:t>I</w:t>
            </w:r>
            <w:r w:rsidRPr="0056584F">
              <w:rPr>
                <w:rFonts w:eastAsia="Times New Roman" w:cstheme="minorHAnsi"/>
                <w:b/>
                <w:bCs/>
                <w:sz w:val="18"/>
                <w:szCs w:val="18"/>
                <w:lang w:eastAsia="nl-NL"/>
              </w:rPr>
              <w:t>n te vullen onvoldoende/voldoende</w:t>
            </w:r>
            <w:r w:rsidR="00DF0D54" w:rsidRPr="0056584F">
              <w:rPr>
                <w:rFonts w:eastAsia="Times New Roman" w:cstheme="minorHAnsi"/>
                <w:b/>
                <w:bCs/>
                <w:sz w:val="18"/>
                <w:szCs w:val="18"/>
                <w:lang w:eastAsia="nl-NL"/>
              </w:rPr>
              <w:t>/goed</w:t>
            </w:r>
            <w:r w:rsidRPr="0056584F">
              <w:rPr>
                <w:rFonts w:eastAsia="Times New Roman" w:cstheme="minorHAnsi"/>
                <w:b/>
                <w:bCs/>
                <w:sz w:val="18"/>
                <w:szCs w:val="18"/>
                <w:lang w:eastAsia="nl-NL"/>
              </w:rPr>
              <w:t>:</w:t>
            </w:r>
          </w:p>
        </w:tc>
        <w:tc>
          <w:tcPr>
            <w:tcW w:w="851" w:type="dxa"/>
            <w:tcBorders>
              <w:top w:val="nil"/>
              <w:left w:val="single" w:sz="8" w:space="0" w:color="auto"/>
              <w:bottom w:val="single" w:sz="8" w:space="0" w:color="auto"/>
              <w:right w:val="single" w:sz="8" w:space="0" w:color="auto"/>
            </w:tcBorders>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O</w:t>
            </w:r>
          </w:p>
        </w:tc>
        <w:tc>
          <w:tcPr>
            <w:tcW w:w="709" w:type="dxa"/>
            <w:tcBorders>
              <w:top w:val="nil"/>
              <w:left w:val="single" w:sz="8" w:space="0" w:color="auto"/>
              <w:bottom w:val="single" w:sz="8" w:space="0" w:color="auto"/>
              <w:right w:val="single" w:sz="8" w:space="0" w:color="auto"/>
            </w:tcBorders>
            <w:vAlign w:val="center"/>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G</w:t>
            </w:r>
          </w:p>
        </w:tc>
      </w:tr>
      <w:tr w:rsidR="00F63A78" w:rsidRPr="00B6726C" w:rsidTr="00926F81">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6584F" w:rsidRDefault="0056584F" w:rsidP="0056584F">
            <w:pPr>
              <w:numPr>
                <w:ilvl w:val="1"/>
                <w:numId w:val="8"/>
              </w:numPr>
              <w:contextualSpacing/>
              <w:rPr>
                <w:rFonts w:cstheme="minorHAnsi"/>
                <w:sz w:val="18"/>
                <w:szCs w:val="18"/>
              </w:rPr>
            </w:pPr>
            <w:r w:rsidRPr="0056584F">
              <w:rPr>
                <w:rFonts w:cstheme="minorHAnsi"/>
                <w:sz w:val="18"/>
                <w:szCs w:val="18"/>
                <w:lang w:eastAsia="nl-NL"/>
              </w:rPr>
              <w:t>Je weet hoe planten zich ontwikkelen in het generatieve stadium.</w:t>
            </w:r>
          </w:p>
        </w:tc>
        <w:tc>
          <w:tcPr>
            <w:tcW w:w="851" w:type="dxa"/>
            <w:tcBorders>
              <w:top w:val="nil"/>
              <w:left w:val="single" w:sz="8" w:space="0" w:color="auto"/>
              <w:bottom w:val="single" w:sz="8" w:space="0" w:color="000000"/>
              <w:right w:val="single" w:sz="8" w:space="0" w:color="auto"/>
            </w:tcBorders>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63A78">
            <w:pPr>
              <w:spacing w:after="0" w:line="280" w:lineRule="atLeast"/>
              <w:jc w:val="center"/>
              <w:rPr>
                <w:rFonts w:ascii="Arial" w:eastAsia="Times New Roman" w:hAnsi="Arial" w:cs="Arial"/>
                <w:sz w:val="16"/>
                <w:szCs w:val="18"/>
                <w:lang w:eastAsia="nl-NL"/>
              </w:rPr>
            </w:pPr>
          </w:p>
        </w:tc>
      </w:tr>
      <w:tr w:rsidR="00F63A78" w:rsidRPr="00B6726C" w:rsidTr="005A65E9">
        <w:trPr>
          <w:trHeight w:val="684"/>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6584F" w:rsidRDefault="0056584F" w:rsidP="0056584F">
            <w:pPr>
              <w:numPr>
                <w:ilvl w:val="1"/>
                <w:numId w:val="8"/>
              </w:numPr>
              <w:contextualSpacing/>
              <w:rPr>
                <w:rFonts w:cstheme="minorHAnsi"/>
                <w:sz w:val="18"/>
                <w:szCs w:val="18"/>
              </w:rPr>
            </w:pPr>
            <w:r w:rsidRPr="0056584F">
              <w:rPr>
                <w:rFonts w:cstheme="minorHAnsi"/>
                <w:sz w:val="18"/>
                <w:szCs w:val="18"/>
                <w:lang w:eastAsia="nl-NL"/>
              </w:rPr>
              <w:t>Je weet van gras en maïs de verschillende stadia m.b.t. de groei en ontwikkeling van de plant en je weet wanneer deze oogstrijp is.</w:t>
            </w:r>
          </w:p>
        </w:tc>
        <w:tc>
          <w:tcPr>
            <w:tcW w:w="851" w:type="dxa"/>
            <w:tcBorders>
              <w:top w:val="nil"/>
              <w:left w:val="single" w:sz="8" w:space="0" w:color="auto"/>
              <w:bottom w:val="single" w:sz="8" w:space="0" w:color="000000"/>
              <w:right w:val="single" w:sz="8" w:space="0" w:color="auto"/>
            </w:tcBorders>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63A78">
            <w:pPr>
              <w:spacing w:after="0" w:line="280" w:lineRule="atLeast"/>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63A78">
            <w:pPr>
              <w:spacing w:after="0" w:line="280" w:lineRule="atLeast"/>
              <w:rPr>
                <w:rFonts w:ascii="Arial" w:eastAsia="Times New Roman" w:hAnsi="Arial" w:cs="Arial"/>
                <w:sz w:val="16"/>
                <w:szCs w:val="18"/>
                <w:lang w:eastAsia="nl-NL"/>
              </w:rPr>
            </w:pPr>
          </w:p>
        </w:tc>
      </w:tr>
      <w:tr w:rsidR="0027356E"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27356E" w:rsidRPr="0056584F" w:rsidRDefault="0056584F" w:rsidP="0056584F">
            <w:pPr>
              <w:numPr>
                <w:ilvl w:val="1"/>
                <w:numId w:val="8"/>
              </w:numPr>
              <w:contextualSpacing/>
              <w:rPr>
                <w:rFonts w:cstheme="minorHAnsi"/>
                <w:sz w:val="18"/>
                <w:szCs w:val="18"/>
              </w:rPr>
            </w:pPr>
            <w:r w:rsidRPr="0056584F">
              <w:rPr>
                <w:rFonts w:cstheme="minorHAnsi"/>
                <w:sz w:val="18"/>
                <w:szCs w:val="18"/>
                <w:lang w:eastAsia="nl-NL"/>
              </w:rPr>
              <w:t>Je weet waarom omgevingsfactoren en uitvoeren van werkzaamheden invloed hebben op oogst tijdstip en kwaliteit.</w:t>
            </w:r>
          </w:p>
        </w:tc>
        <w:tc>
          <w:tcPr>
            <w:tcW w:w="851" w:type="dxa"/>
            <w:tcBorders>
              <w:top w:val="nil"/>
              <w:left w:val="single" w:sz="8" w:space="0" w:color="auto"/>
              <w:bottom w:val="single" w:sz="8" w:space="0" w:color="000000"/>
              <w:right w:val="single" w:sz="8" w:space="0" w:color="auto"/>
            </w:tcBorders>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6584F" w:rsidRDefault="0056584F" w:rsidP="0056584F">
            <w:pPr>
              <w:pStyle w:val="Geenafstand"/>
              <w:numPr>
                <w:ilvl w:val="1"/>
                <w:numId w:val="8"/>
              </w:numPr>
              <w:rPr>
                <w:rFonts w:cstheme="minorHAnsi"/>
                <w:sz w:val="18"/>
                <w:szCs w:val="18"/>
                <w:lang w:eastAsia="nl-NL"/>
              </w:rPr>
            </w:pPr>
            <w:r w:rsidRPr="0056584F">
              <w:rPr>
                <w:rFonts w:cstheme="minorHAnsi"/>
                <w:sz w:val="18"/>
                <w:szCs w:val="18"/>
                <w:lang w:eastAsia="nl-NL"/>
              </w:rPr>
              <w:t xml:space="preserve">Je signaleert afwijkingen in het gewas vroegtijdig en neemt passende actie. </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6584F" w:rsidRDefault="0056584F" w:rsidP="0056584F">
            <w:pPr>
              <w:spacing w:after="0" w:line="280" w:lineRule="atLeast"/>
              <w:rPr>
                <w:rFonts w:cstheme="minorHAnsi"/>
                <w:sz w:val="18"/>
                <w:szCs w:val="18"/>
              </w:rPr>
            </w:pPr>
            <w:r w:rsidRPr="0056584F">
              <w:rPr>
                <w:rFonts w:cstheme="minorHAnsi"/>
                <w:sz w:val="18"/>
                <w:szCs w:val="18"/>
              </w:rPr>
              <w:t>3.3.Je werkt systematisch en zorgvuldig en in het tempo dat nodig is om het vereiste productieniveau te halen.</w:t>
            </w:r>
            <w:r w:rsidRPr="0056584F">
              <w:rPr>
                <w:rFonts w:cstheme="minorHAnsi"/>
                <w:sz w:val="18"/>
                <w:szCs w:val="18"/>
              </w:rPr>
              <w:tab/>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6584F" w:rsidRDefault="0056584F" w:rsidP="0056584F">
            <w:pPr>
              <w:spacing w:after="0" w:line="280" w:lineRule="atLeast"/>
              <w:rPr>
                <w:rFonts w:cstheme="minorHAnsi"/>
                <w:sz w:val="18"/>
                <w:szCs w:val="18"/>
              </w:rPr>
            </w:pPr>
            <w:r w:rsidRPr="0056584F">
              <w:rPr>
                <w:rFonts w:cstheme="minorHAnsi"/>
                <w:sz w:val="18"/>
                <w:szCs w:val="18"/>
              </w:rPr>
              <w:t>3.4.Je vertaalt de wensen van de opdrachtgever deskundig naar de uit te voeren werkzaamheden;</w:t>
            </w:r>
            <w:r w:rsidRPr="0056584F">
              <w:rPr>
                <w:rFonts w:cstheme="minorHAnsi"/>
                <w:sz w:val="18"/>
                <w:szCs w:val="18"/>
              </w:rPr>
              <w:tab/>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6584F" w:rsidRDefault="0056584F" w:rsidP="0056584F">
            <w:pPr>
              <w:spacing w:after="0" w:line="280" w:lineRule="atLeast"/>
              <w:rPr>
                <w:rFonts w:cstheme="minorHAnsi"/>
                <w:sz w:val="18"/>
                <w:szCs w:val="18"/>
              </w:rPr>
            </w:pPr>
            <w:r w:rsidRPr="0056584F">
              <w:rPr>
                <w:rFonts w:cstheme="minorHAnsi"/>
                <w:sz w:val="18"/>
                <w:szCs w:val="18"/>
              </w:rPr>
              <w:t>3.5.Je signaleert tijdig afwijkingen en handelt passend;</w:t>
            </w:r>
            <w:r w:rsidRPr="0056584F">
              <w:rPr>
                <w:rFonts w:cstheme="minorHAnsi"/>
                <w:sz w:val="18"/>
                <w:szCs w:val="18"/>
              </w:rPr>
              <w:tab/>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6584F" w:rsidRDefault="0056584F" w:rsidP="0056584F">
            <w:pPr>
              <w:spacing w:after="0" w:line="280" w:lineRule="atLeast"/>
              <w:rPr>
                <w:rFonts w:eastAsia="Verdana" w:cstheme="minorHAnsi"/>
                <w:sz w:val="18"/>
                <w:szCs w:val="18"/>
                <w:lang w:eastAsia="nl-NL"/>
              </w:rPr>
            </w:pPr>
            <w:r w:rsidRPr="0056584F">
              <w:rPr>
                <w:rFonts w:cstheme="minorHAnsi"/>
                <w:sz w:val="18"/>
                <w:szCs w:val="18"/>
              </w:rPr>
              <w:t xml:space="preserve">3.6. </w:t>
            </w:r>
            <w:r w:rsidRPr="0056584F">
              <w:rPr>
                <w:rFonts w:cstheme="minorHAnsi"/>
                <w:sz w:val="18"/>
                <w:szCs w:val="18"/>
              </w:rPr>
              <w:t>Je overlegt tijdig en duidelijk met je leidinggevende en/of opdrachtgever over de uit te voeren werkzaamheden.</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6E6C5D"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6E6C5D" w:rsidRPr="0056584F" w:rsidRDefault="0056584F" w:rsidP="0056584F">
            <w:pPr>
              <w:spacing w:line="280" w:lineRule="atLeast"/>
              <w:rPr>
                <w:rFonts w:eastAsia="Verdana" w:cstheme="minorHAnsi"/>
                <w:sz w:val="18"/>
                <w:szCs w:val="18"/>
                <w:lang w:eastAsia="nl-NL"/>
              </w:rPr>
            </w:pPr>
            <w:r w:rsidRPr="0056584F">
              <w:rPr>
                <w:rFonts w:cstheme="minorHAnsi"/>
                <w:sz w:val="18"/>
                <w:szCs w:val="18"/>
              </w:rPr>
              <w:t>3.7.Je  werkt volgens de kwaliteitseisen, volgens de geldende procedures en wet- en regelgeving.</w:t>
            </w:r>
          </w:p>
        </w:tc>
        <w:tc>
          <w:tcPr>
            <w:tcW w:w="851" w:type="dxa"/>
            <w:tcBorders>
              <w:top w:val="nil"/>
              <w:left w:val="single" w:sz="8" w:space="0" w:color="auto"/>
              <w:bottom w:val="single" w:sz="8" w:space="0" w:color="000000"/>
              <w:right w:val="single" w:sz="8" w:space="0" w:color="auto"/>
            </w:tcBorders>
          </w:tcPr>
          <w:p w:rsidR="006E6C5D" w:rsidRPr="00B6726C" w:rsidRDefault="006E6C5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6E6C5D" w:rsidRPr="00B6726C" w:rsidRDefault="006E6C5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6E6C5D" w:rsidRPr="00B6726C" w:rsidRDefault="006E6C5D" w:rsidP="00FC1824">
            <w:pPr>
              <w:spacing w:after="0" w:line="280" w:lineRule="atLeast"/>
              <w:jc w:val="center"/>
              <w:rPr>
                <w:rFonts w:ascii="Arial" w:eastAsia="Times New Roman" w:hAnsi="Arial" w:cs="Arial"/>
                <w:sz w:val="16"/>
                <w:szCs w:val="18"/>
                <w:lang w:eastAsia="nl-NL"/>
              </w:rPr>
            </w:pPr>
          </w:p>
        </w:tc>
      </w:tr>
      <w:tr w:rsidR="005A65E9"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5A65E9" w:rsidRPr="0056584F" w:rsidRDefault="0056584F" w:rsidP="0056584F">
            <w:pPr>
              <w:spacing w:after="0" w:line="280" w:lineRule="atLeast"/>
              <w:rPr>
                <w:rFonts w:cstheme="minorHAnsi"/>
                <w:sz w:val="18"/>
                <w:szCs w:val="18"/>
              </w:rPr>
            </w:pPr>
            <w:r w:rsidRPr="0056584F">
              <w:rPr>
                <w:rFonts w:cstheme="minorHAnsi"/>
                <w:sz w:val="18"/>
                <w:szCs w:val="18"/>
              </w:rPr>
              <w:t>5.1.</w:t>
            </w:r>
            <w:r w:rsidRPr="0056584F">
              <w:rPr>
                <w:rFonts w:cstheme="minorHAnsi"/>
                <w:sz w:val="18"/>
                <w:szCs w:val="18"/>
              </w:rPr>
              <w:tab/>
              <w:t>Je weet hoe en waarom er g</w:t>
            </w:r>
            <w:r w:rsidRPr="0056584F">
              <w:rPr>
                <w:rFonts w:cstheme="minorHAnsi"/>
                <w:sz w:val="18"/>
                <w:szCs w:val="18"/>
              </w:rPr>
              <w:t>rondbewerking wordt uitgevoerd.</w:t>
            </w:r>
          </w:p>
        </w:tc>
        <w:tc>
          <w:tcPr>
            <w:tcW w:w="851" w:type="dxa"/>
            <w:tcBorders>
              <w:top w:val="nil"/>
              <w:left w:val="single" w:sz="8" w:space="0" w:color="auto"/>
              <w:bottom w:val="single" w:sz="8" w:space="0" w:color="000000"/>
              <w:right w:val="single" w:sz="8" w:space="0" w:color="auto"/>
            </w:tcBorders>
          </w:tcPr>
          <w:p w:rsidR="005A65E9" w:rsidRPr="00B6726C" w:rsidRDefault="005A65E9"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5A65E9" w:rsidRPr="00B6726C" w:rsidRDefault="005A65E9"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5A65E9" w:rsidRPr="00B6726C" w:rsidRDefault="005A65E9" w:rsidP="00FC1824">
            <w:pPr>
              <w:spacing w:after="0" w:line="280" w:lineRule="atLeast"/>
              <w:jc w:val="center"/>
              <w:rPr>
                <w:rFonts w:ascii="Arial" w:eastAsia="Times New Roman" w:hAnsi="Arial" w:cs="Arial"/>
                <w:sz w:val="16"/>
                <w:szCs w:val="18"/>
                <w:lang w:eastAsia="nl-NL"/>
              </w:rPr>
            </w:pPr>
          </w:p>
        </w:tc>
      </w:tr>
      <w:tr w:rsidR="00074A0A"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074A0A" w:rsidRPr="0056584F" w:rsidRDefault="0056584F" w:rsidP="0056584F">
            <w:pPr>
              <w:spacing w:line="280" w:lineRule="atLeast"/>
              <w:rPr>
                <w:rFonts w:cstheme="minorHAnsi"/>
                <w:sz w:val="18"/>
                <w:szCs w:val="18"/>
              </w:rPr>
            </w:pPr>
            <w:r w:rsidRPr="0056584F">
              <w:rPr>
                <w:rFonts w:cstheme="minorHAnsi"/>
                <w:sz w:val="18"/>
                <w:szCs w:val="18"/>
              </w:rPr>
              <w:t>5.2.</w:t>
            </w:r>
            <w:r w:rsidRPr="0056584F">
              <w:rPr>
                <w:rFonts w:cstheme="minorHAnsi"/>
                <w:sz w:val="18"/>
                <w:szCs w:val="18"/>
              </w:rPr>
              <w:tab/>
              <w:t>Je weet hoe en waarom je structuursch</w:t>
            </w:r>
            <w:r w:rsidRPr="0056584F">
              <w:rPr>
                <w:rFonts w:cstheme="minorHAnsi"/>
                <w:sz w:val="18"/>
                <w:szCs w:val="18"/>
              </w:rPr>
              <w:t>ade kunt voorkomen en verhelpen.</w:t>
            </w:r>
          </w:p>
        </w:tc>
        <w:tc>
          <w:tcPr>
            <w:tcW w:w="851" w:type="dxa"/>
            <w:tcBorders>
              <w:top w:val="nil"/>
              <w:left w:val="single" w:sz="8" w:space="0" w:color="auto"/>
              <w:bottom w:val="single" w:sz="8" w:space="0" w:color="000000"/>
              <w:right w:val="single" w:sz="8" w:space="0" w:color="auto"/>
            </w:tcBorders>
          </w:tcPr>
          <w:p w:rsidR="00074A0A" w:rsidRPr="00B6726C" w:rsidRDefault="00074A0A"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074A0A" w:rsidRPr="00B6726C" w:rsidRDefault="00074A0A"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074A0A" w:rsidRPr="00B6726C" w:rsidRDefault="00074A0A" w:rsidP="00FC1824">
            <w:pPr>
              <w:spacing w:after="0" w:line="280" w:lineRule="atLeast"/>
              <w:jc w:val="center"/>
              <w:rPr>
                <w:rFonts w:ascii="Arial" w:eastAsia="Times New Roman" w:hAnsi="Arial" w:cs="Arial"/>
                <w:sz w:val="16"/>
                <w:szCs w:val="18"/>
                <w:lang w:eastAsia="nl-NL"/>
              </w:rPr>
            </w:pPr>
          </w:p>
        </w:tc>
      </w:tr>
      <w:tr w:rsidR="0056584F"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56584F" w:rsidRPr="0056584F" w:rsidRDefault="0056584F" w:rsidP="0056584F">
            <w:pPr>
              <w:spacing w:line="280" w:lineRule="atLeast"/>
              <w:rPr>
                <w:rFonts w:cstheme="minorHAnsi"/>
                <w:sz w:val="18"/>
                <w:szCs w:val="18"/>
              </w:rPr>
            </w:pPr>
            <w:r w:rsidRPr="0056584F">
              <w:rPr>
                <w:rFonts w:cstheme="minorHAnsi"/>
                <w:sz w:val="18"/>
                <w:szCs w:val="18"/>
              </w:rPr>
              <w:t>5.4.</w:t>
            </w:r>
            <w:r w:rsidRPr="0056584F">
              <w:rPr>
                <w:rFonts w:cstheme="minorHAnsi"/>
                <w:sz w:val="18"/>
                <w:szCs w:val="18"/>
              </w:rPr>
              <w:tab/>
              <w:t>Je weet hoe structuur en afwatering optimaal is. Je weet ook waarom dit van belang is.</w:t>
            </w:r>
          </w:p>
        </w:tc>
        <w:tc>
          <w:tcPr>
            <w:tcW w:w="851" w:type="dxa"/>
            <w:tcBorders>
              <w:top w:val="nil"/>
              <w:left w:val="single" w:sz="8" w:space="0" w:color="auto"/>
              <w:bottom w:val="single" w:sz="8" w:space="0" w:color="000000"/>
              <w:right w:val="single" w:sz="8" w:space="0" w:color="auto"/>
            </w:tcBorders>
          </w:tcPr>
          <w:p w:rsidR="0056584F" w:rsidRPr="00B6726C" w:rsidRDefault="0056584F"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56584F" w:rsidRPr="00B6726C" w:rsidRDefault="0056584F"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56584F" w:rsidRPr="00B6726C" w:rsidRDefault="0056584F" w:rsidP="00FC1824">
            <w:pPr>
              <w:spacing w:after="0" w:line="280" w:lineRule="atLeast"/>
              <w:jc w:val="center"/>
              <w:rPr>
                <w:rFonts w:ascii="Arial" w:eastAsia="Times New Roman" w:hAnsi="Arial" w:cs="Arial"/>
                <w:sz w:val="16"/>
                <w:szCs w:val="18"/>
                <w:lang w:eastAsia="nl-NL"/>
              </w:rPr>
            </w:pPr>
          </w:p>
        </w:tc>
      </w:tr>
      <w:tr w:rsidR="0027356E" w:rsidRPr="00B6726C" w:rsidTr="00926F81">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rsidTr="000A6BA5">
        <w:trPr>
          <w:trHeight w:val="387"/>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926F81" w:rsidRPr="00B6726C" w:rsidRDefault="00F27E48" w:rsidP="00F27E48">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gesprek: </w:t>
            </w:r>
          </w:p>
        </w:tc>
        <w:tc>
          <w:tcPr>
            <w:tcW w:w="2410" w:type="dxa"/>
            <w:gridSpan w:val="3"/>
            <w:tcBorders>
              <w:top w:val="double" w:sz="12" w:space="0" w:color="auto"/>
              <w:left w:val="single" w:sz="8" w:space="0" w:color="auto"/>
              <w:bottom w:val="double" w:sz="12" w:space="0" w:color="auto"/>
              <w:right w:val="single" w:sz="8" w:space="0" w:color="auto"/>
            </w:tcBorders>
          </w:tcPr>
          <w:p w:rsidR="00926F81" w:rsidRPr="00B6726C" w:rsidRDefault="00926F81" w:rsidP="00FC1824">
            <w:pPr>
              <w:spacing w:after="0" w:line="280" w:lineRule="atLeast"/>
              <w:jc w:val="center"/>
              <w:rPr>
                <w:rFonts w:ascii="Arial" w:eastAsia="Times New Roman" w:hAnsi="Arial" w:cs="Arial"/>
                <w:sz w:val="16"/>
                <w:szCs w:val="18"/>
                <w:lang w:eastAsia="nl-NL"/>
              </w:rPr>
            </w:pPr>
          </w:p>
          <w:p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rsidTr="000A6BA5">
        <w:trPr>
          <w:trHeight w:val="439"/>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0" w:type="dxa"/>
            <w:gridSpan w:val="3"/>
            <w:tcBorders>
              <w:top w:val="double" w:sz="12" w:space="0" w:color="auto"/>
              <w:left w:val="single" w:sz="8" w:space="0" w:color="auto"/>
              <w:bottom w:val="double" w:sz="12" w:space="0" w:color="auto"/>
              <w:right w:val="single" w:sz="8" w:space="0" w:color="auto"/>
            </w:tcBorders>
          </w:tcPr>
          <w:p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5B0733" w:rsidRPr="00B6726C" w:rsidTr="005B0733">
        <w:trPr>
          <w:trHeight w:val="1115"/>
        </w:trPr>
        <w:tc>
          <w:tcPr>
            <w:tcW w:w="9941" w:type="dxa"/>
            <w:gridSpan w:val="5"/>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5B0733" w:rsidRPr="00B6726C" w:rsidRDefault="005B0733" w:rsidP="00F27E48">
            <w:pPr>
              <w:autoSpaceDE w:val="0"/>
              <w:autoSpaceDN w:val="0"/>
              <w:adjustRightInd w:val="0"/>
              <w:spacing w:after="0" w:line="280" w:lineRule="atLeast"/>
              <w:rPr>
                <w:rFonts w:ascii="Arial" w:hAnsi="Arial" w:cs="Arial"/>
                <w:b/>
                <w:sz w:val="16"/>
                <w:szCs w:val="18"/>
              </w:rPr>
            </w:pPr>
            <w:r>
              <w:rPr>
                <w:rFonts w:ascii="Arial" w:hAnsi="Arial" w:cs="Arial"/>
                <w:b/>
                <w:sz w:val="16"/>
                <w:szCs w:val="18"/>
              </w:rPr>
              <w:t xml:space="preserve">Toelichting: </w:t>
            </w:r>
          </w:p>
        </w:tc>
      </w:tr>
      <w:tr w:rsidR="00F27E48" w:rsidRPr="00B6726C" w:rsidTr="005B0733">
        <w:trPr>
          <w:trHeight w:val="1037"/>
        </w:trPr>
        <w:tc>
          <w:tcPr>
            <w:tcW w:w="9941"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p w:rsidR="00F27E48" w:rsidRPr="00B6726C" w:rsidRDefault="00490C7D" w:rsidP="00B143DE">
            <w:pPr>
              <w:numPr>
                <w:ilvl w:val="0"/>
                <w:numId w:val="1"/>
              </w:numPr>
              <w:autoSpaceDE w:val="0"/>
              <w:autoSpaceDN w:val="0"/>
              <w:adjustRightInd w:val="0"/>
              <w:spacing w:after="0" w:line="280" w:lineRule="atLeast"/>
              <w:rPr>
                <w:rFonts w:ascii="Arial" w:hAnsi="Arial" w:cs="Arial"/>
                <w:b/>
                <w:sz w:val="16"/>
                <w:szCs w:val="18"/>
              </w:rPr>
            </w:pPr>
            <w:r>
              <w:rPr>
                <w:rFonts w:ascii="Arial" w:hAnsi="Arial" w:cs="Arial"/>
                <w:b/>
                <w:sz w:val="16"/>
                <w:szCs w:val="18"/>
              </w:rPr>
              <w:t>Dit assessment</w:t>
            </w:r>
            <w:r w:rsidR="00F27E48" w:rsidRPr="00B6726C">
              <w:rPr>
                <w:rFonts w:ascii="Arial" w:hAnsi="Arial" w:cs="Arial"/>
                <w:b/>
                <w:sz w:val="16"/>
                <w:szCs w:val="18"/>
              </w:rPr>
              <w:t xml:space="preserve"> is onvoldoende wanneer </w:t>
            </w:r>
            <w:r w:rsidR="000A6BA5">
              <w:rPr>
                <w:rFonts w:ascii="Arial" w:hAnsi="Arial" w:cs="Arial"/>
                <w:b/>
                <w:color w:val="FF0000"/>
                <w:sz w:val="16"/>
                <w:szCs w:val="18"/>
              </w:rPr>
              <w:t>4</w:t>
            </w:r>
            <w:r w:rsidR="00F27E48" w:rsidRPr="00B6726C">
              <w:rPr>
                <w:rFonts w:ascii="Arial" w:hAnsi="Arial" w:cs="Arial"/>
                <w:b/>
                <w:sz w:val="16"/>
                <w:szCs w:val="18"/>
              </w:rPr>
              <w:t xml:space="preserve"> of meer beoordelingscriteria onvoldoende zijn</w:t>
            </w:r>
          </w:p>
          <w:p w:rsidR="00F27E48" w:rsidRPr="00B6726C" w:rsidRDefault="00490C7D" w:rsidP="00B143DE">
            <w:pPr>
              <w:numPr>
                <w:ilvl w:val="0"/>
                <w:numId w:val="1"/>
              </w:numPr>
              <w:autoSpaceDE w:val="0"/>
              <w:autoSpaceDN w:val="0"/>
              <w:adjustRightInd w:val="0"/>
              <w:spacing w:after="0" w:line="280" w:lineRule="atLeast"/>
              <w:rPr>
                <w:rFonts w:ascii="Arial" w:hAnsi="Arial" w:cs="Arial"/>
                <w:b/>
                <w:sz w:val="16"/>
                <w:szCs w:val="18"/>
              </w:rPr>
            </w:pPr>
            <w:r>
              <w:rPr>
                <w:rFonts w:ascii="Arial" w:hAnsi="Arial" w:cs="Arial"/>
                <w:b/>
                <w:sz w:val="16"/>
                <w:szCs w:val="18"/>
              </w:rPr>
              <w:t>Dit assessment</w:t>
            </w:r>
            <w:r w:rsidR="00F27E48" w:rsidRPr="00B6726C">
              <w:rPr>
                <w:rFonts w:ascii="Arial" w:hAnsi="Arial" w:cs="Arial"/>
                <w:b/>
                <w:sz w:val="16"/>
                <w:szCs w:val="18"/>
              </w:rPr>
              <w:t xml:space="preserve"> is voldoende wanneer </w:t>
            </w:r>
            <w:r w:rsidR="000A6BA5">
              <w:rPr>
                <w:rFonts w:ascii="Arial" w:hAnsi="Arial" w:cs="Arial"/>
                <w:b/>
                <w:color w:val="FF0000"/>
                <w:sz w:val="16"/>
                <w:szCs w:val="18"/>
              </w:rPr>
              <w:t xml:space="preserve">7 </w:t>
            </w:r>
            <w:r w:rsidR="00F27E48" w:rsidRPr="00B6726C">
              <w:rPr>
                <w:rFonts w:ascii="Arial" w:hAnsi="Arial" w:cs="Arial"/>
                <w:b/>
                <w:sz w:val="16"/>
                <w:szCs w:val="18"/>
              </w:rPr>
              <w:t>of meer beoordelingscriteria voldoende zijn</w:t>
            </w:r>
          </w:p>
          <w:p w:rsidR="00F27E48" w:rsidRPr="00B6726C" w:rsidRDefault="00490C7D" w:rsidP="005B0733">
            <w:pPr>
              <w:numPr>
                <w:ilvl w:val="0"/>
                <w:numId w:val="1"/>
              </w:numPr>
              <w:autoSpaceDE w:val="0"/>
              <w:autoSpaceDN w:val="0"/>
              <w:adjustRightInd w:val="0"/>
              <w:spacing w:after="0" w:line="280" w:lineRule="atLeast"/>
              <w:rPr>
                <w:rFonts w:ascii="Arial" w:hAnsi="Arial" w:cs="Arial"/>
                <w:b/>
                <w:sz w:val="16"/>
                <w:szCs w:val="18"/>
              </w:rPr>
            </w:pPr>
            <w:r>
              <w:rPr>
                <w:rFonts w:ascii="Arial" w:hAnsi="Arial" w:cs="Arial"/>
                <w:b/>
                <w:sz w:val="16"/>
                <w:szCs w:val="18"/>
              </w:rPr>
              <w:t>Dit assessment</w:t>
            </w:r>
            <w:r w:rsidR="00F27E48" w:rsidRPr="005B0733">
              <w:rPr>
                <w:rFonts w:ascii="Arial" w:hAnsi="Arial" w:cs="Arial"/>
                <w:b/>
                <w:sz w:val="16"/>
                <w:szCs w:val="18"/>
              </w:rPr>
              <w:t xml:space="preserve"> is goed wanneer </w:t>
            </w:r>
            <w:r w:rsidR="000A6BA5" w:rsidRPr="005B0733">
              <w:rPr>
                <w:rFonts w:ascii="Arial" w:hAnsi="Arial" w:cs="Arial"/>
                <w:b/>
                <w:color w:val="FF0000"/>
                <w:sz w:val="16"/>
                <w:szCs w:val="18"/>
              </w:rPr>
              <w:t>8</w:t>
            </w:r>
            <w:r w:rsidR="00E6561E" w:rsidRPr="005B0733">
              <w:rPr>
                <w:rFonts w:ascii="Arial" w:hAnsi="Arial" w:cs="Arial"/>
                <w:b/>
                <w:color w:val="FF0000"/>
                <w:sz w:val="16"/>
                <w:szCs w:val="18"/>
              </w:rPr>
              <w:t xml:space="preserve"> </w:t>
            </w:r>
            <w:r w:rsidR="00F27E48" w:rsidRPr="005B0733">
              <w:rPr>
                <w:rFonts w:ascii="Arial" w:hAnsi="Arial" w:cs="Arial"/>
                <w:b/>
                <w:sz w:val="16"/>
                <w:szCs w:val="18"/>
              </w:rPr>
              <w:t>of meer beoordelingscriteria voldoende zijn</w:t>
            </w:r>
          </w:p>
        </w:tc>
      </w:tr>
    </w:tbl>
    <w:p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rsidR="001813CD" w:rsidRDefault="00F27E48">
      <w:pPr>
        <w:rPr>
          <w:rFonts w:ascii="Arial" w:hAnsi="Arial" w:cs="Arial"/>
          <w:sz w:val="20"/>
        </w:rPr>
      </w:pPr>
      <w:r w:rsidRPr="00B6726C">
        <w:rPr>
          <w:rFonts w:ascii="Arial" w:hAnsi="Arial" w:cs="Arial"/>
          <w:sz w:val="20"/>
        </w:rPr>
        <w:t>_______________________________________________________</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813CD" w:rsidRPr="001813CD" w:rsidTr="00BD691A">
        <w:tc>
          <w:tcPr>
            <w:tcW w:w="9923" w:type="dxa"/>
            <w:shd w:val="clear" w:color="auto" w:fill="BFBFBF" w:themeFill="background1" w:themeFillShade="BF"/>
          </w:tcPr>
          <w:p w:rsidR="001813CD" w:rsidRPr="001813CD" w:rsidRDefault="001813CD" w:rsidP="001813CD">
            <w:pPr>
              <w:spacing w:line="280" w:lineRule="atLeast"/>
              <w:rPr>
                <w:rFonts w:ascii="Arial" w:hAnsi="Arial" w:cs="Arial"/>
                <w:b/>
                <w:sz w:val="24"/>
                <w:szCs w:val="28"/>
              </w:rPr>
            </w:pPr>
            <w:r w:rsidRPr="001813CD">
              <w:rPr>
                <w:rFonts w:ascii="Arial" w:hAnsi="Arial" w:cs="Arial"/>
                <w:b/>
                <w:sz w:val="24"/>
                <w:szCs w:val="28"/>
              </w:rPr>
              <w:t>Omzettingstabel O – V – G naar cijfer</w:t>
            </w:r>
          </w:p>
        </w:tc>
      </w:tr>
    </w:tbl>
    <w:p w:rsidR="001813CD" w:rsidRPr="001813CD" w:rsidRDefault="001813CD" w:rsidP="001813CD">
      <w:pPr>
        <w:spacing w:after="0" w:line="280" w:lineRule="atLeast"/>
        <w:rPr>
          <w:rFonts w:ascii="Arial" w:hAnsi="Arial" w:cs="Arial"/>
          <w:i/>
          <w:color w:val="FF0000"/>
          <w:sz w:val="20"/>
        </w:rPr>
      </w:pPr>
    </w:p>
    <w:p w:rsidR="001813CD" w:rsidRPr="001813CD" w:rsidRDefault="001813CD" w:rsidP="001813CD">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Cijfer</w:t>
            </w:r>
          </w:p>
        </w:tc>
      </w:tr>
      <w:tr w:rsidR="001813CD" w:rsidRPr="001813CD" w:rsidTr="00BD691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 xml:space="preserve">4 </w:t>
            </w:r>
          </w:p>
        </w:tc>
      </w:tr>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6,5</w:t>
            </w:r>
          </w:p>
        </w:tc>
      </w:tr>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rsidR="001813CD" w:rsidRPr="001813CD" w:rsidRDefault="001813CD" w:rsidP="001813CD">
            <w:pPr>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1813CD" w:rsidRPr="001813CD" w:rsidRDefault="001813CD" w:rsidP="001813CD">
            <w:pPr>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8</w:t>
            </w:r>
          </w:p>
        </w:tc>
      </w:tr>
    </w:tbl>
    <w:p w:rsidR="00F27E48" w:rsidRPr="00B6726C" w:rsidRDefault="00F27E48">
      <w:pPr>
        <w:rPr>
          <w:rFonts w:ascii="Arial" w:hAnsi="Arial" w:cs="Arial"/>
          <w:sz w:val="20"/>
        </w:rPr>
      </w:pPr>
      <w:r w:rsidRPr="00B6726C">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rsidTr="00B6726C">
        <w:tc>
          <w:tcPr>
            <w:tcW w:w="9062" w:type="dxa"/>
            <w:shd w:val="clear" w:color="auto" w:fill="F7CAAC"/>
            <w:vAlign w:val="center"/>
          </w:tcPr>
          <w:p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rsidR="003A02EA" w:rsidRPr="00B6726C" w:rsidRDefault="003A02EA" w:rsidP="006A3A82">
      <w:pPr>
        <w:spacing w:after="0" w:line="280" w:lineRule="atLeast"/>
        <w:rPr>
          <w:rFonts w:ascii="Arial" w:hAnsi="Arial" w:cs="Arial"/>
          <w:sz w:val="20"/>
        </w:rPr>
      </w:pPr>
    </w:p>
    <w:p w:rsidR="00B12FF7" w:rsidRPr="00DF4669" w:rsidRDefault="00B12FF7" w:rsidP="00DF4669">
      <w:pPr>
        <w:pStyle w:val="Geenafstand"/>
        <w:rPr>
          <w:rFonts w:ascii="Arial" w:hAnsi="Arial" w:cs="Arial"/>
          <w:sz w:val="20"/>
          <w:szCs w:val="20"/>
        </w:rPr>
      </w:pPr>
      <w:r w:rsidRPr="00DF4669">
        <w:rPr>
          <w:rFonts w:ascii="Arial" w:hAnsi="Arial" w:cs="Arial"/>
          <w:sz w:val="20"/>
          <w:szCs w:val="20"/>
        </w:rPr>
        <w:t>Taken en verantwoordelijkheden beoordelaars</w:t>
      </w:r>
    </w:p>
    <w:p w:rsidR="00F27E48" w:rsidRPr="00DF4669" w:rsidRDefault="00F27E48" w:rsidP="00DF4669">
      <w:pPr>
        <w:pStyle w:val="Geenafstand"/>
        <w:rPr>
          <w:color w:val="FF0000"/>
        </w:rPr>
      </w:pPr>
    </w:p>
    <w:p w:rsidR="00C9176F" w:rsidRPr="00DF4669" w:rsidRDefault="00C9176F" w:rsidP="00DF4669">
      <w:pPr>
        <w:rPr>
          <w:rFonts w:ascii="Arial" w:hAnsi="Arial" w:cs="Arial"/>
          <w:b/>
          <w:sz w:val="20"/>
          <w:szCs w:val="20"/>
        </w:rPr>
      </w:pPr>
      <w:r w:rsidRPr="00DF4669">
        <w:rPr>
          <w:rFonts w:ascii="Arial" w:hAnsi="Arial" w:cs="Arial"/>
          <w:b/>
          <w:sz w:val="20"/>
          <w:szCs w:val="20"/>
        </w:rPr>
        <w:t>Doel</w:t>
      </w:r>
    </w:p>
    <w:p w:rsidR="00C9176F" w:rsidRPr="00DF4669" w:rsidRDefault="00C9176F" w:rsidP="00DF4669">
      <w:pPr>
        <w:rPr>
          <w:rFonts w:ascii="Arial" w:hAnsi="Arial" w:cs="Arial"/>
          <w:sz w:val="20"/>
          <w:szCs w:val="20"/>
        </w:rPr>
      </w:pPr>
      <w:r w:rsidRPr="00DF4669">
        <w:rPr>
          <w:rFonts w:ascii="Arial" w:hAnsi="Arial" w:cs="Arial"/>
          <w:sz w:val="20"/>
          <w:szCs w:val="20"/>
        </w:rPr>
        <w:t>Bij het criterium gericht interview(CGI) toont de student aan in welke mate hij de competenties van de opleiding conform de vereiste criteria van Samenwerken en overleggen, Vakdeskundigheid toepassen, Materialen en midd</w:t>
      </w:r>
      <w:r w:rsidR="00DF4669">
        <w:rPr>
          <w:rFonts w:ascii="Arial" w:hAnsi="Arial" w:cs="Arial"/>
          <w:sz w:val="20"/>
          <w:szCs w:val="20"/>
        </w:rPr>
        <w:t xml:space="preserve">elen inzetten en </w:t>
      </w:r>
      <w:r w:rsidRPr="00DF4669">
        <w:rPr>
          <w:rFonts w:ascii="Arial" w:hAnsi="Arial" w:cs="Arial"/>
          <w:sz w:val="20"/>
          <w:szCs w:val="20"/>
        </w:rPr>
        <w:t>Kwaliteit leveren heeft ontwikkeld en hiermee aantoont bekwaam te zijn. Dit formulier is bedoeld om een intersubjectief oordeel vast te leggen en te onderbouwen met bevindingen uit het beoordelingsportfolio en CGI. Het formulier vormt samen</w:t>
      </w:r>
      <w:r w:rsidR="00DF4669">
        <w:rPr>
          <w:rFonts w:ascii="Arial" w:hAnsi="Arial" w:cs="Arial"/>
          <w:sz w:val="20"/>
          <w:szCs w:val="20"/>
        </w:rPr>
        <w:t xml:space="preserve"> </w:t>
      </w:r>
      <w:r w:rsidRPr="00DF4669">
        <w:rPr>
          <w:rFonts w:ascii="Arial" w:hAnsi="Arial" w:cs="Arial"/>
          <w:sz w:val="20"/>
          <w:szCs w:val="20"/>
        </w:rPr>
        <w:t xml:space="preserve">met </w:t>
      </w:r>
      <w:r w:rsidR="002B27BF">
        <w:rPr>
          <w:rFonts w:ascii="Arial" w:hAnsi="Arial" w:cs="Arial"/>
          <w:sz w:val="20"/>
          <w:szCs w:val="20"/>
        </w:rPr>
        <w:t>het portfolio</w:t>
      </w:r>
      <w:r w:rsidRPr="00DF4669">
        <w:rPr>
          <w:rFonts w:ascii="Arial" w:hAnsi="Arial" w:cs="Arial"/>
          <w:sz w:val="20"/>
          <w:szCs w:val="20"/>
        </w:rPr>
        <w:t xml:space="preserve"> de onderbouwing van het eindoordeel van het CGI </w:t>
      </w:r>
      <w:r w:rsidR="00BF5D19" w:rsidRPr="00DF4669">
        <w:rPr>
          <w:rFonts w:ascii="Arial" w:hAnsi="Arial" w:cs="Arial"/>
          <w:sz w:val="20"/>
          <w:szCs w:val="20"/>
        </w:rPr>
        <w:t>in de opleiding Loon</w:t>
      </w:r>
      <w:r w:rsidRPr="00DF4669">
        <w:rPr>
          <w:rFonts w:ascii="Arial" w:hAnsi="Arial" w:cs="Arial"/>
          <w:sz w:val="20"/>
          <w:szCs w:val="20"/>
        </w:rPr>
        <w:t>werk Groen Gro</w:t>
      </w:r>
      <w:r w:rsidR="001E4C0C">
        <w:rPr>
          <w:rFonts w:ascii="Arial" w:hAnsi="Arial" w:cs="Arial"/>
          <w:sz w:val="20"/>
          <w:szCs w:val="20"/>
        </w:rPr>
        <w:t>nd en Infra niveau 4</w:t>
      </w:r>
      <w:r w:rsidRPr="00DF4669">
        <w:rPr>
          <w:rFonts w:ascii="Arial" w:hAnsi="Arial" w:cs="Arial"/>
          <w:sz w:val="20"/>
          <w:szCs w:val="20"/>
        </w:rPr>
        <w:t xml:space="preserve">. </w:t>
      </w:r>
    </w:p>
    <w:p w:rsidR="00C9176F" w:rsidRPr="00DF4669" w:rsidRDefault="00C9176F" w:rsidP="00DF4669">
      <w:pPr>
        <w:rPr>
          <w:rFonts w:ascii="Arial" w:hAnsi="Arial" w:cs="Arial"/>
          <w:b/>
          <w:sz w:val="20"/>
          <w:szCs w:val="20"/>
        </w:rPr>
      </w:pPr>
      <w:r w:rsidRPr="00DF4669">
        <w:rPr>
          <w:rFonts w:ascii="Arial" w:hAnsi="Arial" w:cs="Arial"/>
          <w:b/>
          <w:sz w:val="20"/>
          <w:szCs w:val="20"/>
        </w:rPr>
        <w:t>Rol van de assessor</w:t>
      </w:r>
    </w:p>
    <w:p w:rsidR="00C9176F" w:rsidRPr="00DF4669" w:rsidRDefault="00C9176F" w:rsidP="00DF4669">
      <w:pPr>
        <w:rPr>
          <w:rFonts w:ascii="Arial" w:hAnsi="Arial" w:cs="Arial"/>
          <w:sz w:val="20"/>
          <w:szCs w:val="20"/>
        </w:rPr>
      </w:pPr>
      <w:r w:rsidRPr="00DF4669">
        <w:rPr>
          <w:rFonts w:ascii="Arial" w:hAnsi="Arial" w:cs="Arial"/>
          <w:sz w:val="20"/>
          <w:szCs w:val="20"/>
        </w:rPr>
        <w:t xml:space="preserve">De assessoren brengen gezamenlijk een oordeel tot stand. Het beoordelingsmodel, bestaande uit opleidingscompetenties uitgewerkt in beroeps(deel)taken enerzijds en criteria waaraan deze moeten voldoen anderzijds, is hierin leidend. De assessoren gebruiken het bewijs in </w:t>
      </w:r>
      <w:r w:rsidR="002B27BF">
        <w:rPr>
          <w:rFonts w:ascii="Arial" w:hAnsi="Arial" w:cs="Arial"/>
          <w:sz w:val="20"/>
          <w:szCs w:val="20"/>
        </w:rPr>
        <w:t xml:space="preserve">het portfolio </w:t>
      </w:r>
      <w:r w:rsidRPr="00DF4669">
        <w:rPr>
          <w:rFonts w:ascii="Arial" w:hAnsi="Arial" w:cs="Arial"/>
          <w:sz w:val="20"/>
          <w:szCs w:val="20"/>
        </w:rPr>
        <w:t>van de student en hun bevindingen uit het CGI om tot een onderbouwd oordeel te komen. Het oordeel is intersubjectief, d.w.z. dat twee assessoren hierover consensus hebben bereikt in relatie tot de genoemde standaard.</w:t>
      </w:r>
    </w:p>
    <w:p w:rsidR="00F90802" w:rsidRPr="00DF4669" w:rsidRDefault="00B12FF7" w:rsidP="00DF4669">
      <w:pPr>
        <w:rPr>
          <w:rFonts w:ascii="Arial" w:hAnsi="Arial" w:cs="Arial"/>
          <w:b/>
          <w:sz w:val="20"/>
          <w:szCs w:val="20"/>
        </w:rPr>
      </w:pPr>
      <w:r w:rsidRPr="00DF4669">
        <w:rPr>
          <w:rFonts w:ascii="Arial" w:hAnsi="Arial" w:cs="Arial"/>
          <w:b/>
          <w:sz w:val="20"/>
          <w:szCs w:val="20"/>
        </w:rPr>
        <w:t xml:space="preserve">Taken en verantwoordelijkheden </w:t>
      </w:r>
      <w:r w:rsidR="00C35F06" w:rsidRPr="00DF4669">
        <w:rPr>
          <w:rFonts w:ascii="Arial" w:hAnsi="Arial" w:cs="Arial"/>
          <w:b/>
          <w:sz w:val="20"/>
          <w:szCs w:val="20"/>
        </w:rPr>
        <w:t>overige betrokkenen</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Van de examinator wordt er verwacht dat </w:t>
      </w:r>
      <w:r w:rsidR="002B27BF">
        <w:rPr>
          <w:rFonts w:ascii="Arial" w:hAnsi="Arial" w:cs="Arial"/>
          <w:sz w:val="20"/>
          <w:szCs w:val="20"/>
        </w:rPr>
        <w:t>het portfolio op voorhand door vakdocenten is</w:t>
      </w:r>
      <w:r w:rsidRPr="00DF4669">
        <w:rPr>
          <w:rFonts w:ascii="Arial" w:hAnsi="Arial" w:cs="Arial"/>
          <w:sz w:val="20"/>
          <w:szCs w:val="20"/>
        </w:rPr>
        <w:t xml:space="preserve"> beoordeeld. Dat het evaluatieformulier op punt 1 en punt 2 zijn ingevuld alvorens het CGI wordt gehouden.</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De voorbereiding kost 30 minuten per leerlingen. </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Voor het CGI moet er een gesprekruimte worden geregeld waar de leerling de mogelijkheid kan krijgen om zijn portfolio te presenteren. </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Naderhand moet het beoordelingsformulier en het evaluatieformulier digitaal worden gemaakt en in Eduarte bij de leerlingen worden geïmplementeerd. </w:t>
      </w:r>
    </w:p>
    <w:p w:rsidR="004E6DF3" w:rsidRPr="00DF4669" w:rsidRDefault="004E6DF3" w:rsidP="00DF4669">
      <w:pPr>
        <w:pStyle w:val="Geenafstand"/>
        <w:rPr>
          <w:i/>
          <w:color w:val="FF0000"/>
        </w:rPr>
      </w:pPr>
    </w:p>
    <w:p w:rsidR="00B12FF7" w:rsidRPr="00DF4669" w:rsidRDefault="00B12FF7" w:rsidP="00DF4669">
      <w:pPr>
        <w:pStyle w:val="Geenafstand"/>
        <w:rPr>
          <w:rFonts w:eastAsia="Calibri"/>
          <w:color w:val="FF0000"/>
        </w:rPr>
      </w:pPr>
    </w:p>
    <w:p w:rsidR="00B12FF7" w:rsidRPr="00DF4669" w:rsidRDefault="00B12FF7" w:rsidP="00DF4669">
      <w:pPr>
        <w:pStyle w:val="Geenafstand"/>
        <w:rPr>
          <w:rFonts w:eastAsia="Calibri"/>
          <w:color w:val="FF0000"/>
        </w:rPr>
      </w:pPr>
    </w:p>
    <w:p w:rsidR="00B12FF7" w:rsidRPr="00B6726C" w:rsidRDefault="00B12FF7">
      <w:pPr>
        <w:rPr>
          <w:rFonts w:ascii="Arial" w:eastAsia="Calibri" w:hAnsi="Arial" w:cs="Arial"/>
          <w:color w:val="FF0000"/>
          <w:sz w:val="20"/>
        </w:rPr>
      </w:pPr>
    </w:p>
    <w:p w:rsidR="0027356E" w:rsidRPr="00B6726C" w:rsidRDefault="0027356E" w:rsidP="0027356E">
      <w:pPr>
        <w:pStyle w:val="Lijstalinea"/>
        <w:spacing w:after="0" w:line="280" w:lineRule="atLeast"/>
        <w:rPr>
          <w:rFonts w:ascii="Arial" w:eastAsia="Calibri" w:hAnsi="Arial" w:cs="Arial"/>
          <w:color w:val="FF0000"/>
          <w:sz w:val="20"/>
        </w:rPr>
      </w:pPr>
    </w:p>
    <w:p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rsidTr="00B6726C">
        <w:tc>
          <w:tcPr>
            <w:tcW w:w="9209" w:type="dxa"/>
            <w:shd w:val="clear" w:color="auto" w:fill="F7CAAC"/>
            <w:vAlign w:val="center"/>
          </w:tcPr>
          <w:p w:rsidR="00E37162" w:rsidRPr="00B6726C" w:rsidRDefault="00B4124C" w:rsidP="00DD7089">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EF2651">
              <w:rPr>
                <w:rFonts w:ascii="Arial" w:hAnsi="Arial" w:cs="Arial"/>
                <w:sz w:val="32"/>
                <w:szCs w:val="36"/>
              </w:rPr>
              <w:t xml:space="preserve"> assessment</w:t>
            </w:r>
            <w:r w:rsidR="00876858" w:rsidRPr="00B6726C">
              <w:rPr>
                <w:rFonts w:ascii="Arial" w:hAnsi="Arial" w:cs="Arial"/>
                <w:sz w:val="32"/>
                <w:szCs w:val="36"/>
              </w:rPr>
              <w:t>matrij</w:t>
            </w:r>
            <w:r w:rsidR="00DD7089" w:rsidRPr="00B6726C">
              <w:rPr>
                <w:rFonts w:ascii="Arial" w:hAnsi="Arial" w:cs="Arial"/>
                <w:sz w:val="32"/>
                <w:szCs w:val="36"/>
              </w:rPr>
              <w:t>s</w:t>
            </w:r>
          </w:p>
        </w:tc>
      </w:tr>
    </w:tbl>
    <w:p w:rsidR="00186BB9" w:rsidRPr="00B6726C" w:rsidRDefault="00186BB9" w:rsidP="006A3A82">
      <w:pPr>
        <w:spacing w:after="0" w:line="280" w:lineRule="atLeast"/>
        <w:rPr>
          <w:rFonts w:ascii="Arial" w:hAnsi="Arial" w:cs="Arial"/>
          <w:b/>
          <w:sz w:val="20"/>
        </w:rPr>
      </w:pPr>
    </w:p>
    <w:p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rsidTr="00CB5EA0">
        <w:tc>
          <w:tcPr>
            <w:tcW w:w="9209" w:type="dxa"/>
            <w:shd w:val="clear" w:color="auto" w:fill="BFBFBF" w:themeFill="background1" w:themeFillShade="BF"/>
          </w:tcPr>
          <w:p w:rsidR="00DD7089" w:rsidRPr="00B6726C" w:rsidRDefault="00DD7089" w:rsidP="00616164">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F2651">
              <w:rPr>
                <w:rFonts w:ascii="Arial" w:eastAsia="Verdana" w:hAnsi="Arial" w:cs="Arial"/>
                <w:b/>
                <w:color w:val="000000"/>
                <w:szCs w:val="24"/>
                <w:lang w:eastAsia="nl-NL"/>
              </w:rPr>
              <w:t>Assessment</w:t>
            </w:r>
            <w:r w:rsidRPr="00B6726C">
              <w:rPr>
                <w:rFonts w:ascii="Arial" w:eastAsia="Verdana" w:hAnsi="Arial" w:cs="Arial"/>
                <w:b/>
                <w:color w:val="000000"/>
                <w:szCs w:val="24"/>
                <w:lang w:eastAsia="nl-NL"/>
              </w:rPr>
              <w:t xml:space="preserve">matrijs </w:t>
            </w:r>
            <w:r w:rsidR="00616164" w:rsidRPr="00B6726C">
              <w:rPr>
                <w:rFonts w:ascii="Arial" w:eastAsia="Verdana" w:hAnsi="Arial" w:cs="Arial"/>
                <w:b/>
                <w:color w:val="000000"/>
                <w:szCs w:val="24"/>
                <w:lang w:eastAsia="nl-NL"/>
              </w:rPr>
              <w:t>Criterium Gericht Interview</w:t>
            </w:r>
          </w:p>
        </w:tc>
      </w:tr>
    </w:tbl>
    <w:p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rsidTr="00CB5EA0">
        <w:trPr>
          <w:trHeight w:val="632"/>
        </w:trPr>
        <w:tc>
          <w:tcPr>
            <w:tcW w:w="2694" w:type="dxa"/>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code</w:t>
            </w:r>
          </w:p>
        </w:tc>
        <w:tc>
          <w:tcPr>
            <w:tcW w:w="6486" w:type="dxa"/>
            <w:gridSpan w:val="2"/>
          </w:tcPr>
          <w:p w:rsidR="00DD7089" w:rsidRDefault="000C51F0" w:rsidP="00CB5EA0">
            <w:pPr>
              <w:spacing w:after="0" w:line="280" w:lineRule="atLeast"/>
              <w:rPr>
                <w:color w:val="FF0000"/>
                <w:sz w:val="24"/>
                <w:szCs w:val="24"/>
              </w:rPr>
            </w:pPr>
            <w:r w:rsidRPr="000C51F0">
              <w:rPr>
                <w:color w:val="FF0000"/>
                <w:sz w:val="24"/>
                <w:szCs w:val="24"/>
              </w:rPr>
              <w:t>Ass-</w:t>
            </w:r>
            <w:r w:rsidR="0010173F">
              <w:rPr>
                <w:color w:val="FF0000"/>
                <w:sz w:val="24"/>
                <w:szCs w:val="24"/>
              </w:rPr>
              <w:t>BOL</w:t>
            </w:r>
            <w:r w:rsidR="00EF2651">
              <w:rPr>
                <w:color w:val="FF0000"/>
                <w:sz w:val="24"/>
                <w:szCs w:val="24"/>
              </w:rPr>
              <w:t>-niv4-255</w:t>
            </w:r>
            <w:r w:rsidR="0056584F">
              <w:rPr>
                <w:color w:val="FF0000"/>
                <w:sz w:val="24"/>
                <w:szCs w:val="24"/>
              </w:rPr>
              <w:t>56</w:t>
            </w:r>
          </w:p>
          <w:p w:rsidR="000A6BA5" w:rsidRPr="000C51F0" w:rsidRDefault="000A6BA5" w:rsidP="00CB5EA0">
            <w:pPr>
              <w:spacing w:after="0" w:line="280" w:lineRule="atLeast"/>
              <w:rPr>
                <w:rFonts w:ascii="Arial" w:hAnsi="Arial" w:cs="Arial"/>
                <w:sz w:val="24"/>
                <w:szCs w:val="24"/>
              </w:rPr>
            </w:pPr>
          </w:p>
        </w:tc>
      </w:tr>
      <w:tr w:rsidR="00DD7089" w:rsidRPr="00B6726C" w:rsidTr="00CB5EA0">
        <w:trPr>
          <w:trHeight w:val="432"/>
        </w:trPr>
        <w:tc>
          <w:tcPr>
            <w:tcW w:w="2694" w:type="dxa"/>
          </w:tcPr>
          <w:p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rsidR="00DD7089" w:rsidRPr="00B6726C" w:rsidRDefault="00DD7089" w:rsidP="00CB5EA0">
            <w:pPr>
              <w:spacing w:after="0" w:line="280" w:lineRule="atLeast"/>
              <w:rPr>
                <w:rFonts w:ascii="Arial" w:hAnsi="Arial" w:cs="Arial"/>
                <w:sz w:val="18"/>
                <w:szCs w:val="20"/>
              </w:rPr>
            </w:pPr>
          </w:p>
        </w:tc>
        <w:tc>
          <w:tcPr>
            <w:tcW w:w="3402" w:type="dxa"/>
          </w:tcPr>
          <w:p w:rsidR="00DD7089" w:rsidRPr="00B6726C" w:rsidRDefault="0056584F" w:rsidP="00CB5EA0">
            <w:pPr>
              <w:spacing w:after="0" w:line="280" w:lineRule="atLeast"/>
              <w:rPr>
                <w:rFonts w:ascii="Arial" w:hAnsi="Arial" w:cs="Arial"/>
                <w:sz w:val="18"/>
                <w:szCs w:val="20"/>
              </w:rPr>
            </w:pPr>
            <w:r>
              <w:rPr>
                <w:rFonts w:ascii="Arial" w:hAnsi="Arial" w:cs="Arial"/>
                <w:sz w:val="18"/>
                <w:szCs w:val="20"/>
              </w:rPr>
              <w:t>Oogsten, ruwvoederwinning</w:t>
            </w:r>
          </w:p>
        </w:tc>
        <w:tc>
          <w:tcPr>
            <w:tcW w:w="3084" w:type="dxa"/>
          </w:tcPr>
          <w:p w:rsidR="00DD7089" w:rsidRDefault="000C51F0" w:rsidP="00CB5EA0">
            <w:pPr>
              <w:spacing w:after="0" w:line="280" w:lineRule="atLeast"/>
              <w:rPr>
                <w:rFonts w:eastAsia="Times New Roman" w:cs="Arial"/>
                <w:color w:val="000000"/>
                <w:lang w:eastAsia="nl-NL"/>
              </w:rPr>
            </w:pPr>
            <w:r>
              <w:rPr>
                <w:rFonts w:eastAsia="Times New Roman" w:cs="Arial"/>
                <w:color w:val="000000"/>
                <w:lang w:eastAsia="nl-NL"/>
              </w:rPr>
              <w:t>IBS</w:t>
            </w:r>
            <w:r w:rsidR="000A6BA5">
              <w:rPr>
                <w:rFonts w:eastAsia="Times New Roman" w:cs="Arial"/>
                <w:color w:val="000000"/>
                <w:lang w:eastAsia="nl-NL"/>
              </w:rPr>
              <w:t>_Oog_LG</w:t>
            </w:r>
            <w:r w:rsidRPr="001154E3">
              <w:rPr>
                <w:rFonts w:eastAsia="Times New Roman" w:cs="Arial"/>
                <w:color w:val="000000"/>
                <w:lang w:eastAsia="nl-NL"/>
              </w:rPr>
              <w:t xml:space="preserve"> _2017</w:t>
            </w:r>
          </w:p>
          <w:p w:rsidR="004658DE" w:rsidRPr="00B6726C" w:rsidRDefault="004658DE" w:rsidP="00CB5EA0">
            <w:pPr>
              <w:spacing w:after="0" w:line="280" w:lineRule="atLeast"/>
              <w:rPr>
                <w:rFonts w:ascii="Arial" w:hAnsi="Arial" w:cs="Arial"/>
                <w:sz w:val="18"/>
                <w:szCs w:val="20"/>
              </w:rPr>
            </w:pPr>
          </w:p>
        </w:tc>
      </w:tr>
      <w:tr w:rsidR="00DD7089" w:rsidRPr="00B6726C" w:rsidTr="00CB5EA0">
        <w:trPr>
          <w:trHeight w:val="939"/>
        </w:trPr>
        <w:tc>
          <w:tcPr>
            <w:tcW w:w="2694" w:type="dxa"/>
          </w:tcPr>
          <w:p w:rsidR="00DD7089" w:rsidRPr="00B6726C" w:rsidRDefault="00EF2651" w:rsidP="00CB5EA0">
            <w:pPr>
              <w:spacing w:after="0" w:line="280" w:lineRule="atLeast"/>
              <w:rPr>
                <w:rFonts w:ascii="Arial" w:hAnsi="Arial" w:cs="Arial"/>
                <w:sz w:val="18"/>
                <w:szCs w:val="20"/>
              </w:rPr>
            </w:pPr>
            <w:r>
              <w:rPr>
                <w:rFonts w:ascii="Arial" w:hAnsi="Arial" w:cs="Arial"/>
                <w:sz w:val="18"/>
                <w:szCs w:val="20"/>
              </w:rPr>
              <w:t>I</w:t>
            </w:r>
            <w:r w:rsidR="00DD7089" w:rsidRPr="00B6726C">
              <w:rPr>
                <w:rFonts w:ascii="Arial" w:hAnsi="Arial" w:cs="Arial"/>
                <w:sz w:val="18"/>
                <w:szCs w:val="20"/>
              </w:rPr>
              <w:t>nhoud</w:t>
            </w:r>
          </w:p>
          <w:p w:rsidR="00DD7089" w:rsidRPr="00B6726C" w:rsidRDefault="00DD7089" w:rsidP="00CB5EA0">
            <w:pPr>
              <w:spacing w:after="0" w:line="280" w:lineRule="atLeast"/>
              <w:rPr>
                <w:rFonts w:ascii="Arial" w:hAnsi="Arial" w:cs="Arial"/>
                <w:sz w:val="18"/>
                <w:szCs w:val="20"/>
              </w:rPr>
            </w:pPr>
          </w:p>
        </w:tc>
        <w:tc>
          <w:tcPr>
            <w:tcW w:w="6486" w:type="dxa"/>
            <w:gridSpan w:val="2"/>
          </w:tcPr>
          <w:p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 </w:t>
            </w:r>
          </w:p>
        </w:tc>
      </w:tr>
      <w:tr w:rsidR="00DD7089" w:rsidRPr="00B6726C" w:rsidTr="00CB5EA0">
        <w:trPr>
          <w:trHeight w:val="588"/>
        </w:trPr>
        <w:tc>
          <w:tcPr>
            <w:tcW w:w="2694" w:type="dxa"/>
            <w:shd w:val="clear" w:color="auto" w:fill="auto"/>
          </w:tcPr>
          <w:p w:rsidR="00DD7089" w:rsidRPr="00B6726C" w:rsidRDefault="00EF2651" w:rsidP="00CB5EA0">
            <w:pPr>
              <w:spacing w:after="0" w:line="280" w:lineRule="atLeast"/>
              <w:rPr>
                <w:rFonts w:ascii="Arial" w:hAnsi="Arial" w:cs="Arial"/>
                <w:sz w:val="18"/>
                <w:szCs w:val="20"/>
              </w:rPr>
            </w:pPr>
            <w:r>
              <w:rPr>
                <w:rFonts w:ascii="Arial" w:hAnsi="Arial" w:cs="Arial"/>
                <w:sz w:val="18"/>
                <w:szCs w:val="20"/>
              </w:rPr>
              <w:t>V</w:t>
            </w:r>
            <w:r w:rsidR="00DD7089" w:rsidRPr="00B6726C">
              <w:rPr>
                <w:rFonts w:ascii="Arial" w:hAnsi="Arial" w:cs="Arial"/>
                <w:sz w:val="18"/>
                <w:szCs w:val="20"/>
              </w:rPr>
              <w:t>orm</w:t>
            </w:r>
          </w:p>
        </w:tc>
        <w:tc>
          <w:tcPr>
            <w:tcW w:w="6486" w:type="dxa"/>
            <w:gridSpan w:val="2"/>
          </w:tcPr>
          <w:p w:rsidR="00DD7089" w:rsidRPr="00B6726C" w:rsidRDefault="00616164" w:rsidP="00DD7089">
            <w:pPr>
              <w:spacing w:after="0" w:line="280" w:lineRule="atLeast"/>
              <w:rPr>
                <w:rFonts w:ascii="Arial" w:hAnsi="Arial" w:cs="Arial"/>
                <w:sz w:val="18"/>
                <w:szCs w:val="20"/>
              </w:rPr>
            </w:pPr>
            <w:r w:rsidRPr="00B6726C">
              <w:rPr>
                <w:rFonts w:ascii="Arial" w:hAnsi="Arial" w:cs="Arial"/>
                <w:sz w:val="18"/>
                <w:szCs w:val="20"/>
              </w:rPr>
              <w:t>Criterium Gericht Interview</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rsidR="00DD7089" w:rsidRPr="00B6726C" w:rsidRDefault="000A6BA5" w:rsidP="00CB5EA0">
            <w:pPr>
              <w:spacing w:after="0" w:line="280" w:lineRule="atLeast"/>
              <w:rPr>
                <w:rFonts w:ascii="Arial" w:hAnsi="Arial" w:cs="Arial"/>
                <w:sz w:val="18"/>
                <w:szCs w:val="20"/>
                <w:highlight w:val="lightGray"/>
              </w:rPr>
            </w:pPr>
            <w:r>
              <w:rPr>
                <w:rFonts w:ascii="Arial" w:hAnsi="Arial" w:cs="Arial"/>
                <w:sz w:val="18"/>
                <w:szCs w:val="20"/>
                <w:highlight w:val="lightGray"/>
              </w:rPr>
              <w:t>20</w:t>
            </w:r>
            <w:r w:rsidR="000C51F0">
              <w:rPr>
                <w:rFonts w:ascii="Arial" w:hAnsi="Arial" w:cs="Arial"/>
                <w:sz w:val="18"/>
                <w:szCs w:val="20"/>
                <w:highlight w:val="lightGray"/>
              </w:rPr>
              <w:t xml:space="preserve"> minuten</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Minder dan 65% behaald  =  cijfer 4</w:t>
            </w:r>
          </w:p>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Behaald tussen 65% en 75% = cijfer 6,5</w:t>
            </w:r>
          </w:p>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 xml:space="preserve">Meer dan 75% behaald = 8 </w:t>
            </w:r>
          </w:p>
          <w:p w:rsidR="00DD7089" w:rsidRPr="00B6726C" w:rsidRDefault="00DD7089" w:rsidP="00CB5EA0">
            <w:pPr>
              <w:tabs>
                <w:tab w:val="left" w:pos="298"/>
              </w:tabs>
              <w:spacing w:after="0" w:line="280" w:lineRule="atLeast"/>
              <w:rPr>
                <w:rFonts w:ascii="Arial" w:hAnsi="Arial" w:cs="Arial"/>
                <w:sz w:val="18"/>
                <w:szCs w:val="20"/>
              </w:rPr>
            </w:pP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rsidR="00C0209C" w:rsidRDefault="00C0209C" w:rsidP="006A3A82">
      <w:pPr>
        <w:spacing w:after="0" w:line="280" w:lineRule="atLeast"/>
        <w:rPr>
          <w:rFonts w:ascii="Arial" w:hAnsi="Arial" w:cs="Arial"/>
          <w:b/>
          <w:sz w:val="20"/>
        </w:rPr>
      </w:pPr>
    </w:p>
    <w:p w:rsidR="00C0209C" w:rsidRPr="00C0209C" w:rsidRDefault="00C0209C" w:rsidP="00C0209C">
      <w:pPr>
        <w:rPr>
          <w:rFonts w:ascii="Arial" w:hAnsi="Arial" w:cs="Arial"/>
          <w:sz w:val="20"/>
        </w:rPr>
      </w:pPr>
      <w:bookmarkStart w:id="0" w:name="_GoBack"/>
      <w:bookmarkEnd w:id="0"/>
    </w:p>
    <w:p w:rsidR="00C0209C" w:rsidRPr="00C0209C" w:rsidRDefault="00C0209C" w:rsidP="00C0209C">
      <w:pPr>
        <w:rPr>
          <w:rFonts w:ascii="Arial" w:hAnsi="Arial" w:cs="Arial"/>
          <w:sz w:val="20"/>
        </w:rPr>
      </w:pPr>
    </w:p>
    <w:p w:rsidR="00C0209C" w:rsidRPr="00C0209C" w:rsidRDefault="00C0209C" w:rsidP="00C0209C">
      <w:pPr>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p w:rsidR="00C0209C" w:rsidRDefault="00C0209C" w:rsidP="00C0209C">
      <w:pPr>
        <w:jc w:val="right"/>
        <w:rPr>
          <w:rFonts w:ascii="Arial" w:hAnsi="Arial" w:cs="Arial"/>
          <w:sz w:val="20"/>
        </w:rPr>
      </w:pPr>
    </w:p>
    <w:sectPr w:rsidR="00C0209C" w:rsidSect="0056584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84" w:rsidRDefault="004C6A84" w:rsidP="005318B6">
      <w:pPr>
        <w:spacing w:after="0" w:line="240" w:lineRule="auto"/>
      </w:pPr>
      <w:r>
        <w:separator/>
      </w:r>
    </w:p>
  </w:endnote>
  <w:endnote w:type="continuationSeparator" w:id="0">
    <w:p w:rsidR="004C6A84" w:rsidRDefault="004C6A84"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nukO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BD" w:rsidRDefault="00D222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rsidR="00D222BD" w:rsidRDefault="00D222BD" w:rsidP="00FC1824">
        <w:pPr>
          <w:pStyle w:val="Voettekst"/>
          <w:rPr>
            <w:szCs w:val="16"/>
          </w:rPr>
        </w:pPr>
      </w:p>
      <w:p w:rsidR="00D222BD" w:rsidRDefault="00D222BD" w:rsidP="00FC1824">
        <w:pPr>
          <w:pStyle w:val="Voettekst"/>
        </w:pPr>
        <w:r>
          <w:rPr>
            <w:szCs w:val="16"/>
          </w:rPr>
          <w:tab/>
        </w:r>
        <w:r>
          <w:rPr>
            <w:szCs w:val="16"/>
          </w:rPr>
          <w:tab/>
        </w:r>
        <w:r>
          <w:rPr>
            <w:szCs w:val="16"/>
          </w:rPr>
          <w:tab/>
        </w:r>
        <w:r>
          <w:fldChar w:fldCharType="begin"/>
        </w:r>
        <w:r>
          <w:instrText>PAGE   \* MERGEFORMAT</w:instrText>
        </w:r>
        <w:r>
          <w:fldChar w:fldCharType="separate"/>
        </w:r>
        <w:r w:rsidR="0056584F">
          <w:rPr>
            <w:noProof/>
          </w:rPr>
          <w:t>14</w:t>
        </w:r>
        <w:r>
          <w:fldChar w:fldCharType="end"/>
        </w:r>
      </w:p>
    </w:sdtContent>
  </w:sdt>
  <w:p w:rsidR="00D222BD" w:rsidRDefault="00D222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BD" w:rsidRDefault="00D222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84" w:rsidRDefault="004C6A84" w:rsidP="005318B6">
      <w:pPr>
        <w:spacing w:after="0" w:line="240" w:lineRule="auto"/>
      </w:pPr>
      <w:r>
        <w:separator/>
      </w:r>
    </w:p>
  </w:footnote>
  <w:footnote w:type="continuationSeparator" w:id="0">
    <w:p w:rsidR="004C6A84" w:rsidRDefault="004C6A84"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BD" w:rsidRDefault="00D222BD">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222BD" w:rsidRDefault="00D222BD"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rsidR="00D222BD" w:rsidRDefault="00D222BD"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BD" w:rsidRDefault="00D222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222BD" w:rsidTr="00FC1824">
      <w:trPr>
        <w:trHeight w:val="754"/>
      </w:trPr>
      <w:tc>
        <w:tcPr>
          <w:tcW w:w="1446" w:type="dxa"/>
        </w:tcPr>
        <w:p w:rsidR="00D222BD" w:rsidRDefault="00D222BD"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rsidR="00D222BD" w:rsidRPr="009574BA" w:rsidRDefault="00D222BD"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rsidR="00D222BD" w:rsidRPr="002676E3" w:rsidRDefault="00D222BD"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rsidR="00D222BD" w:rsidRPr="000E506A" w:rsidRDefault="00D222BD" w:rsidP="00FC1824">
          <w:pPr>
            <w:pStyle w:val="Koptekst"/>
            <w:jc w:val="center"/>
            <w:rPr>
              <w:rFonts w:cs="Arial"/>
              <w:b/>
              <w:noProof/>
              <w:sz w:val="24"/>
            </w:rPr>
          </w:pPr>
        </w:p>
      </w:tc>
    </w:tr>
  </w:tbl>
  <w:p w:rsidR="00D222BD" w:rsidRDefault="00D222BD">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222BD" w:rsidRDefault="00D222BD"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rsidR="00D222BD" w:rsidRDefault="00D222BD"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8C"/>
    <w:multiLevelType w:val="hybridMultilevel"/>
    <w:tmpl w:val="CC3CC1C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2B17CF7"/>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BC0894"/>
    <w:multiLevelType w:val="multilevel"/>
    <w:tmpl w:val="ECE4893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95D64ED"/>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9B6193"/>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885CB5"/>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614812"/>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5578A2"/>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E8451B"/>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B5A8A"/>
    <w:multiLevelType w:val="multilevel"/>
    <w:tmpl w:val="551ED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951C96"/>
    <w:multiLevelType w:val="multilevel"/>
    <w:tmpl w:val="952AE5C6"/>
    <w:lvl w:ilvl="0">
      <w:start w:val="4"/>
      <w:numFmt w:val="decimal"/>
      <w:lvlText w:val="%1."/>
      <w:lvlJc w:val="left"/>
      <w:pPr>
        <w:ind w:left="360" w:hanging="360"/>
      </w:pPr>
      <w:rPr>
        <w:rFonts w:hint="default"/>
        <w:color w:val="auto"/>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9B6586"/>
    <w:multiLevelType w:val="hybridMultilevel"/>
    <w:tmpl w:val="45D09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721468"/>
    <w:multiLevelType w:val="multilevel"/>
    <w:tmpl w:val="2CAC06AC"/>
    <w:lvl w:ilvl="0">
      <w:start w:val="1"/>
      <w:numFmt w:val="decimal"/>
      <w:lvlText w:val="%1."/>
      <w:lvlJc w:val="left"/>
      <w:pPr>
        <w:ind w:left="360" w:hanging="360"/>
      </w:pPr>
      <w:rPr>
        <w:rFonts w:hint="default"/>
        <w:color w:val="auto"/>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8"/>
  </w:num>
  <w:num w:numId="4">
    <w:abstractNumId w:val="14"/>
  </w:num>
  <w:num w:numId="5">
    <w:abstractNumId w:val="13"/>
  </w:num>
  <w:num w:numId="6">
    <w:abstractNumId w:val="15"/>
  </w:num>
  <w:num w:numId="7">
    <w:abstractNumId w:val="3"/>
  </w:num>
  <w:num w:numId="8">
    <w:abstractNumId w:val="9"/>
  </w:num>
  <w:num w:numId="9">
    <w:abstractNumId w:val="7"/>
  </w:num>
  <w:num w:numId="10">
    <w:abstractNumId w:val="16"/>
  </w:num>
  <w:num w:numId="11">
    <w:abstractNumId w:val="1"/>
  </w:num>
  <w:num w:numId="12">
    <w:abstractNumId w:val="11"/>
  </w:num>
  <w:num w:numId="13">
    <w:abstractNumId w:val="12"/>
  </w:num>
  <w:num w:numId="14">
    <w:abstractNumId w:val="6"/>
  </w:num>
  <w:num w:numId="15">
    <w:abstractNumId w:val="0"/>
  </w:num>
  <w:num w:numId="16">
    <w:abstractNumId w:val="10"/>
  </w:num>
  <w:num w:numId="17">
    <w:abstractNumId w:val="17"/>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58C7"/>
    <w:rsid w:val="00006668"/>
    <w:rsid w:val="00010593"/>
    <w:rsid w:val="00011DDA"/>
    <w:rsid w:val="0002078B"/>
    <w:rsid w:val="00036000"/>
    <w:rsid w:val="00042016"/>
    <w:rsid w:val="00050B66"/>
    <w:rsid w:val="00051229"/>
    <w:rsid w:val="00074A0A"/>
    <w:rsid w:val="0008291E"/>
    <w:rsid w:val="000914FE"/>
    <w:rsid w:val="00094653"/>
    <w:rsid w:val="000A1070"/>
    <w:rsid w:val="000A6BA5"/>
    <w:rsid w:val="000A704B"/>
    <w:rsid w:val="000B0EF4"/>
    <w:rsid w:val="000B3313"/>
    <w:rsid w:val="000C4134"/>
    <w:rsid w:val="000C51F0"/>
    <w:rsid w:val="000D3B06"/>
    <w:rsid w:val="000D423C"/>
    <w:rsid w:val="000E1A7F"/>
    <w:rsid w:val="000F48F0"/>
    <w:rsid w:val="000F5450"/>
    <w:rsid w:val="0010173F"/>
    <w:rsid w:val="00103E76"/>
    <w:rsid w:val="001125A3"/>
    <w:rsid w:val="00117EF3"/>
    <w:rsid w:val="0013696D"/>
    <w:rsid w:val="001402F6"/>
    <w:rsid w:val="001560F5"/>
    <w:rsid w:val="00165432"/>
    <w:rsid w:val="00166468"/>
    <w:rsid w:val="0016684C"/>
    <w:rsid w:val="00170B48"/>
    <w:rsid w:val="00180BDE"/>
    <w:rsid w:val="001813CD"/>
    <w:rsid w:val="00186BB9"/>
    <w:rsid w:val="00191A8D"/>
    <w:rsid w:val="00192DA2"/>
    <w:rsid w:val="0019760D"/>
    <w:rsid w:val="001D23B7"/>
    <w:rsid w:val="001E4C0C"/>
    <w:rsid w:val="001F1376"/>
    <w:rsid w:val="00211941"/>
    <w:rsid w:val="002159A3"/>
    <w:rsid w:val="002355D1"/>
    <w:rsid w:val="0025073E"/>
    <w:rsid w:val="00255294"/>
    <w:rsid w:val="00265F99"/>
    <w:rsid w:val="00270254"/>
    <w:rsid w:val="0027356E"/>
    <w:rsid w:val="0027497D"/>
    <w:rsid w:val="00282797"/>
    <w:rsid w:val="00283400"/>
    <w:rsid w:val="00283DD9"/>
    <w:rsid w:val="002844CB"/>
    <w:rsid w:val="002B27BF"/>
    <w:rsid w:val="002C08A5"/>
    <w:rsid w:val="002D280C"/>
    <w:rsid w:val="002E7FB9"/>
    <w:rsid w:val="002F43F5"/>
    <w:rsid w:val="003030C7"/>
    <w:rsid w:val="0033603F"/>
    <w:rsid w:val="00337C71"/>
    <w:rsid w:val="00346FFB"/>
    <w:rsid w:val="00357815"/>
    <w:rsid w:val="00371341"/>
    <w:rsid w:val="003877C9"/>
    <w:rsid w:val="003A02EA"/>
    <w:rsid w:val="003C0A4D"/>
    <w:rsid w:val="003D56D6"/>
    <w:rsid w:val="003E01A1"/>
    <w:rsid w:val="003F0EE5"/>
    <w:rsid w:val="00404046"/>
    <w:rsid w:val="004057F3"/>
    <w:rsid w:val="00414644"/>
    <w:rsid w:val="00453C07"/>
    <w:rsid w:val="0045693B"/>
    <w:rsid w:val="004658DE"/>
    <w:rsid w:val="00490C7D"/>
    <w:rsid w:val="004B7C47"/>
    <w:rsid w:val="004C4AD2"/>
    <w:rsid w:val="004C6A84"/>
    <w:rsid w:val="004C6B0F"/>
    <w:rsid w:val="004C7110"/>
    <w:rsid w:val="004D3B78"/>
    <w:rsid w:val="004D53D3"/>
    <w:rsid w:val="004D5CC3"/>
    <w:rsid w:val="004E4A53"/>
    <w:rsid w:val="004E6DF3"/>
    <w:rsid w:val="005318B6"/>
    <w:rsid w:val="0053374F"/>
    <w:rsid w:val="0056584F"/>
    <w:rsid w:val="0057020B"/>
    <w:rsid w:val="00594807"/>
    <w:rsid w:val="00597B39"/>
    <w:rsid w:val="005A3AEF"/>
    <w:rsid w:val="005A65E9"/>
    <w:rsid w:val="005B0733"/>
    <w:rsid w:val="005D323A"/>
    <w:rsid w:val="005D5503"/>
    <w:rsid w:val="005F30BA"/>
    <w:rsid w:val="005F4DA8"/>
    <w:rsid w:val="006005BA"/>
    <w:rsid w:val="00603980"/>
    <w:rsid w:val="00607754"/>
    <w:rsid w:val="00610889"/>
    <w:rsid w:val="00616164"/>
    <w:rsid w:val="0062129E"/>
    <w:rsid w:val="00621491"/>
    <w:rsid w:val="006245AD"/>
    <w:rsid w:val="00650A69"/>
    <w:rsid w:val="0066687B"/>
    <w:rsid w:val="00670F83"/>
    <w:rsid w:val="0069632B"/>
    <w:rsid w:val="006A3A82"/>
    <w:rsid w:val="006A6875"/>
    <w:rsid w:val="006B7C97"/>
    <w:rsid w:val="006C70B6"/>
    <w:rsid w:val="006D36EE"/>
    <w:rsid w:val="006E6C5D"/>
    <w:rsid w:val="006E75BB"/>
    <w:rsid w:val="007166BF"/>
    <w:rsid w:val="00730AA9"/>
    <w:rsid w:val="00756F32"/>
    <w:rsid w:val="00761094"/>
    <w:rsid w:val="007643CE"/>
    <w:rsid w:val="00784903"/>
    <w:rsid w:val="007856FF"/>
    <w:rsid w:val="007955E6"/>
    <w:rsid w:val="007B5135"/>
    <w:rsid w:val="007B5788"/>
    <w:rsid w:val="007D3FC2"/>
    <w:rsid w:val="007D7CEA"/>
    <w:rsid w:val="007E15AF"/>
    <w:rsid w:val="007E2496"/>
    <w:rsid w:val="00800B95"/>
    <w:rsid w:val="00817C7B"/>
    <w:rsid w:val="00820548"/>
    <w:rsid w:val="00831E5B"/>
    <w:rsid w:val="00851438"/>
    <w:rsid w:val="008521CD"/>
    <w:rsid w:val="0085537E"/>
    <w:rsid w:val="008742CB"/>
    <w:rsid w:val="00876858"/>
    <w:rsid w:val="0089701A"/>
    <w:rsid w:val="008A7A70"/>
    <w:rsid w:val="008B3568"/>
    <w:rsid w:val="008C4FDD"/>
    <w:rsid w:val="008C7385"/>
    <w:rsid w:val="008E7CF0"/>
    <w:rsid w:val="008F1C0B"/>
    <w:rsid w:val="008F7540"/>
    <w:rsid w:val="009177BD"/>
    <w:rsid w:val="00926F30"/>
    <w:rsid w:val="00926F81"/>
    <w:rsid w:val="009461C3"/>
    <w:rsid w:val="0094682E"/>
    <w:rsid w:val="00947C32"/>
    <w:rsid w:val="00957C37"/>
    <w:rsid w:val="00962289"/>
    <w:rsid w:val="00975111"/>
    <w:rsid w:val="009757B8"/>
    <w:rsid w:val="00981E06"/>
    <w:rsid w:val="00991878"/>
    <w:rsid w:val="009920A5"/>
    <w:rsid w:val="009A5AAC"/>
    <w:rsid w:val="009A637C"/>
    <w:rsid w:val="009A63FB"/>
    <w:rsid w:val="009C6E3E"/>
    <w:rsid w:val="009D54D8"/>
    <w:rsid w:val="009E23B9"/>
    <w:rsid w:val="009F6C7A"/>
    <w:rsid w:val="00A2131D"/>
    <w:rsid w:val="00A37F42"/>
    <w:rsid w:val="00A66B2A"/>
    <w:rsid w:val="00A66B5D"/>
    <w:rsid w:val="00A710BE"/>
    <w:rsid w:val="00A74EC8"/>
    <w:rsid w:val="00A96534"/>
    <w:rsid w:val="00AA272D"/>
    <w:rsid w:val="00AC135B"/>
    <w:rsid w:val="00AD01DC"/>
    <w:rsid w:val="00AD12C9"/>
    <w:rsid w:val="00AE1AD3"/>
    <w:rsid w:val="00B1085E"/>
    <w:rsid w:val="00B12FF7"/>
    <w:rsid w:val="00B13574"/>
    <w:rsid w:val="00B143DE"/>
    <w:rsid w:val="00B4124C"/>
    <w:rsid w:val="00B43216"/>
    <w:rsid w:val="00B4487F"/>
    <w:rsid w:val="00B5474F"/>
    <w:rsid w:val="00B548AD"/>
    <w:rsid w:val="00B556F1"/>
    <w:rsid w:val="00B56E66"/>
    <w:rsid w:val="00B6726C"/>
    <w:rsid w:val="00B73A7A"/>
    <w:rsid w:val="00B73D3E"/>
    <w:rsid w:val="00B9386D"/>
    <w:rsid w:val="00BA1780"/>
    <w:rsid w:val="00BA2E92"/>
    <w:rsid w:val="00BB6E33"/>
    <w:rsid w:val="00BC4074"/>
    <w:rsid w:val="00BD61A7"/>
    <w:rsid w:val="00BD691A"/>
    <w:rsid w:val="00BF0AD9"/>
    <w:rsid w:val="00BF178F"/>
    <w:rsid w:val="00BF4528"/>
    <w:rsid w:val="00BF5D19"/>
    <w:rsid w:val="00C0209C"/>
    <w:rsid w:val="00C133BA"/>
    <w:rsid w:val="00C17756"/>
    <w:rsid w:val="00C35F06"/>
    <w:rsid w:val="00C3741F"/>
    <w:rsid w:val="00C547D0"/>
    <w:rsid w:val="00C735AC"/>
    <w:rsid w:val="00C749B4"/>
    <w:rsid w:val="00C85ADA"/>
    <w:rsid w:val="00C9176F"/>
    <w:rsid w:val="00CA74DA"/>
    <w:rsid w:val="00CB5EA0"/>
    <w:rsid w:val="00CB7D1B"/>
    <w:rsid w:val="00CC3043"/>
    <w:rsid w:val="00CD4481"/>
    <w:rsid w:val="00CE4EAA"/>
    <w:rsid w:val="00D00F54"/>
    <w:rsid w:val="00D077A5"/>
    <w:rsid w:val="00D169BF"/>
    <w:rsid w:val="00D20E45"/>
    <w:rsid w:val="00D222BD"/>
    <w:rsid w:val="00D33FAE"/>
    <w:rsid w:val="00D72236"/>
    <w:rsid w:val="00D73DB0"/>
    <w:rsid w:val="00DA5DD4"/>
    <w:rsid w:val="00DB4AE1"/>
    <w:rsid w:val="00DC2DDB"/>
    <w:rsid w:val="00DD0C1D"/>
    <w:rsid w:val="00DD374A"/>
    <w:rsid w:val="00DD5AC9"/>
    <w:rsid w:val="00DD7089"/>
    <w:rsid w:val="00DF0A7D"/>
    <w:rsid w:val="00DF0D54"/>
    <w:rsid w:val="00DF4669"/>
    <w:rsid w:val="00DF4702"/>
    <w:rsid w:val="00E01B57"/>
    <w:rsid w:val="00E03133"/>
    <w:rsid w:val="00E37162"/>
    <w:rsid w:val="00E55881"/>
    <w:rsid w:val="00E6043C"/>
    <w:rsid w:val="00E6276B"/>
    <w:rsid w:val="00E6561E"/>
    <w:rsid w:val="00E74B13"/>
    <w:rsid w:val="00E77135"/>
    <w:rsid w:val="00E81A12"/>
    <w:rsid w:val="00E86DA1"/>
    <w:rsid w:val="00E935DA"/>
    <w:rsid w:val="00EA1204"/>
    <w:rsid w:val="00EA3499"/>
    <w:rsid w:val="00EB01C7"/>
    <w:rsid w:val="00EB54BA"/>
    <w:rsid w:val="00EC48A5"/>
    <w:rsid w:val="00ED1A5D"/>
    <w:rsid w:val="00EE5C9C"/>
    <w:rsid w:val="00EF2651"/>
    <w:rsid w:val="00F07AF4"/>
    <w:rsid w:val="00F21B8C"/>
    <w:rsid w:val="00F27E48"/>
    <w:rsid w:val="00F30076"/>
    <w:rsid w:val="00F459DE"/>
    <w:rsid w:val="00F63A78"/>
    <w:rsid w:val="00F66536"/>
    <w:rsid w:val="00F80393"/>
    <w:rsid w:val="00F832B8"/>
    <w:rsid w:val="00F90802"/>
    <w:rsid w:val="00F95D94"/>
    <w:rsid w:val="00F96B2A"/>
    <w:rsid w:val="00FA2F8F"/>
    <w:rsid w:val="00FA5E19"/>
    <w:rsid w:val="00FB6DFD"/>
    <w:rsid w:val="00FC1824"/>
    <w:rsid w:val="00FE4B52"/>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CE070"/>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DB4AE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050B66"/>
  </w:style>
  <w:style w:type="character" w:customStyle="1" w:styleId="Kop2Char">
    <w:name w:val="Kop 2 Char"/>
    <w:basedOn w:val="Standaardalinea-lettertype"/>
    <w:link w:val="Kop2"/>
    <w:uiPriority w:val="9"/>
    <w:rsid w:val="00DB4AE1"/>
    <w:rPr>
      <w:rFonts w:asciiTheme="majorHAnsi" w:eastAsiaTheme="majorEastAsia" w:hAnsiTheme="majorHAnsi" w:cstheme="majorBidi"/>
      <w:color w:val="365F91" w:themeColor="accent1" w:themeShade="BF"/>
      <w:sz w:val="26"/>
      <w:szCs w:val="26"/>
    </w:rPr>
  </w:style>
  <w:style w:type="table" w:styleId="Rastertabel4-Accent1">
    <w:name w:val="Grid Table 4 Accent 1"/>
    <w:basedOn w:val="Standaardtabel"/>
    <w:uiPriority w:val="49"/>
    <w:rsid w:val="00E935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3">
    <w:name w:val="Grid Table 5 Dark Accent 3"/>
    <w:basedOn w:val="Standaardtabel"/>
    <w:uiPriority w:val="50"/>
    <w:rsid w:val="00E93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6kleurrijk-Accent5">
    <w:name w:val="Grid Table 6 Colorful Accent 5"/>
    <w:basedOn w:val="Standaardtabel"/>
    <w:uiPriority w:val="51"/>
    <w:rsid w:val="00E935D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4419-CE02-441A-BE46-7B515AB1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3209</Words>
  <Characters>17653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2</cp:revision>
  <cp:lastPrinted>2017-04-05T07:31:00Z</cp:lastPrinted>
  <dcterms:created xsi:type="dcterms:W3CDTF">2018-06-12T10:55:00Z</dcterms:created>
  <dcterms:modified xsi:type="dcterms:W3CDTF">2018-06-12T10:55:00Z</dcterms:modified>
</cp:coreProperties>
</file>